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EF53C" w14:textId="77777777" w:rsidR="004C1A4F" w:rsidRPr="00A8087A" w:rsidRDefault="004C1A4F" w:rsidP="009F333A">
      <w:pPr>
        <w:widowControl/>
        <w:shd w:val="clear" w:color="auto" w:fill="FFFFFF"/>
        <w:autoSpaceDE/>
        <w:autoSpaceDN/>
        <w:jc w:val="right"/>
        <w:rPr>
          <w:rFonts w:ascii="ＭＳ Ｐ明朝" w:eastAsia="ＭＳ Ｐ明朝" w:hAnsi="ＭＳ Ｐ明朝"/>
          <w:bCs/>
          <w:sz w:val="24"/>
          <w:lang w:val="ja-JP"/>
        </w:rPr>
      </w:pPr>
    </w:p>
    <w:p w14:paraId="2942D68A" w14:textId="77777777" w:rsidR="004C1A4F" w:rsidRPr="00A8087A" w:rsidRDefault="004C1A4F" w:rsidP="00541F47">
      <w:pPr>
        <w:widowControl/>
        <w:shd w:val="clear" w:color="auto" w:fill="FFFFFF"/>
        <w:autoSpaceDE/>
        <w:autoSpaceDN/>
        <w:ind w:right="240"/>
        <w:jc w:val="right"/>
        <w:rPr>
          <w:rFonts w:ascii="ＭＳ Ｐ明朝" w:eastAsia="ＭＳ Ｐ明朝" w:hAnsi="ＭＳ Ｐ明朝"/>
          <w:bCs/>
          <w:sz w:val="24"/>
          <w:lang w:val="ja-JP"/>
        </w:rPr>
      </w:pPr>
    </w:p>
    <w:p w14:paraId="042D3A83" w14:textId="77777777" w:rsidR="004C1A4F" w:rsidRPr="00A8087A" w:rsidRDefault="004C1A4F" w:rsidP="009F333A">
      <w:pPr>
        <w:widowControl/>
        <w:shd w:val="clear" w:color="auto" w:fill="FFFFFF"/>
        <w:autoSpaceDE/>
        <w:autoSpaceDN/>
        <w:jc w:val="right"/>
        <w:rPr>
          <w:rFonts w:ascii="ＭＳ Ｐ明朝" w:eastAsia="ＭＳ Ｐ明朝" w:hAnsi="ＭＳ Ｐ明朝"/>
          <w:bCs/>
          <w:sz w:val="24"/>
          <w:lang w:val="ja-JP"/>
        </w:rPr>
      </w:pPr>
    </w:p>
    <w:p w14:paraId="562A66EA" w14:textId="77777777" w:rsidR="004C1A4F" w:rsidRPr="00A8087A" w:rsidRDefault="004C1A4F" w:rsidP="009F333A">
      <w:pPr>
        <w:widowControl/>
        <w:shd w:val="clear" w:color="auto" w:fill="FFFFFF"/>
        <w:autoSpaceDE/>
        <w:autoSpaceDN/>
        <w:jc w:val="center"/>
        <w:rPr>
          <w:rFonts w:ascii="ＭＳ Ｐ明朝" w:eastAsia="ＭＳ Ｐ明朝" w:hAnsi="ＭＳ Ｐ明朝"/>
          <w:b/>
          <w:sz w:val="36"/>
          <w:lang w:val="ja-JP"/>
        </w:rPr>
      </w:pPr>
      <w:r w:rsidRPr="00A8087A">
        <w:rPr>
          <w:rFonts w:ascii="ＭＳ Ｐ明朝" w:eastAsia="ＭＳ Ｐ明朝" w:hAnsi="ＭＳ Ｐ明朝" w:hint="eastAsia"/>
          <w:b/>
          <w:sz w:val="36"/>
          <w:lang w:val="ja-JP"/>
        </w:rPr>
        <w:t>患者さん及びご家族・関係者の皆様へ</w:t>
      </w:r>
    </w:p>
    <w:p w14:paraId="33BB091B" w14:textId="77777777" w:rsidR="004C1A4F" w:rsidRPr="00A8087A" w:rsidRDefault="004C1A4F" w:rsidP="009F333A">
      <w:pPr>
        <w:widowControl/>
        <w:shd w:val="clear" w:color="auto" w:fill="FFFFFF"/>
        <w:autoSpaceDE/>
        <w:autoSpaceDN/>
        <w:jc w:val="both"/>
        <w:rPr>
          <w:rFonts w:ascii="ＭＳ Ｐ明朝" w:eastAsia="ＭＳ Ｐ明朝" w:hAnsi="ＭＳ Ｐ明朝"/>
          <w:b/>
          <w:sz w:val="36"/>
          <w:lang w:val="ja-JP"/>
        </w:rPr>
      </w:pPr>
    </w:p>
    <w:p w14:paraId="29593271" w14:textId="77777777" w:rsidR="004C1A4F" w:rsidRPr="00A8087A" w:rsidRDefault="004C1A4F" w:rsidP="009F333A">
      <w:pPr>
        <w:widowControl/>
        <w:shd w:val="clear" w:color="auto" w:fill="FFFFFF"/>
        <w:autoSpaceDE/>
        <w:autoSpaceDN/>
        <w:jc w:val="center"/>
        <w:rPr>
          <w:rFonts w:ascii="ＭＳ Ｐ明朝" w:eastAsia="ＭＳ Ｐ明朝" w:hAnsi="ＭＳ Ｐ明朝"/>
          <w:b/>
          <w:sz w:val="36"/>
          <w:lang w:val="ja-JP"/>
        </w:rPr>
      </w:pPr>
    </w:p>
    <w:p w14:paraId="5DF0E686" w14:textId="77777777" w:rsidR="004C1A4F" w:rsidRDefault="004C1A4F" w:rsidP="009F333A">
      <w:pPr>
        <w:widowControl/>
        <w:shd w:val="clear" w:color="auto" w:fill="FFFFFF"/>
        <w:autoSpaceDE/>
        <w:autoSpaceDN/>
        <w:jc w:val="center"/>
        <w:rPr>
          <w:rFonts w:ascii="ＭＳ Ｐ明朝" w:eastAsia="ＭＳ Ｐ明朝" w:hAnsi="ＭＳ Ｐ明朝"/>
          <w:b/>
          <w:sz w:val="36"/>
          <w:lang w:val="ja-JP"/>
        </w:rPr>
      </w:pPr>
      <w:r w:rsidRPr="00A8087A">
        <w:rPr>
          <w:rFonts w:ascii="ＭＳ Ｐ明朝" w:eastAsia="ＭＳ Ｐ明朝" w:hAnsi="ＭＳ Ｐ明朝" w:hint="eastAsia"/>
          <w:b/>
          <w:sz w:val="36"/>
          <w:lang w:val="ja-JP"/>
        </w:rPr>
        <w:t>重　要　事　項　説　明　書</w:t>
      </w:r>
    </w:p>
    <w:p w14:paraId="7DC89BD6" w14:textId="77777777" w:rsidR="004C1A4F" w:rsidRDefault="004C1A4F" w:rsidP="009F333A">
      <w:pPr>
        <w:widowControl/>
        <w:shd w:val="clear" w:color="auto" w:fill="FFFFFF"/>
        <w:autoSpaceDE/>
        <w:autoSpaceDN/>
        <w:jc w:val="center"/>
        <w:rPr>
          <w:rFonts w:ascii="ＭＳ Ｐ明朝" w:eastAsia="ＭＳ Ｐ明朝" w:hAnsi="ＭＳ Ｐ明朝"/>
          <w:b/>
          <w:sz w:val="36"/>
          <w:lang w:val="ja-JP"/>
        </w:rPr>
      </w:pPr>
    </w:p>
    <w:p w14:paraId="140F55EF" w14:textId="77777777" w:rsidR="004C1A4F" w:rsidRPr="00A8087A" w:rsidRDefault="004C1A4F" w:rsidP="009F333A">
      <w:pPr>
        <w:widowControl/>
        <w:shd w:val="clear" w:color="auto" w:fill="FFFFFF"/>
        <w:autoSpaceDE/>
        <w:autoSpaceDN/>
        <w:jc w:val="center"/>
        <w:rPr>
          <w:rFonts w:ascii="ＭＳ Ｐ明朝" w:eastAsia="ＭＳ Ｐ明朝" w:hAnsi="ＭＳ Ｐ明朝"/>
          <w:b/>
          <w:sz w:val="36"/>
        </w:rPr>
      </w:pPr>
      <w:r w:rsidRPr="00543B47">
        <w:rPr>
          <w:rFonts w:asciiTheme="majorEastAsia" w:eastAsiaTheme="majorEastAsia" w:hAnsiTheme="majorEastAsia" w:cs="IPAMincho" w:hint="eastAsia"/>
          <w:color w:val="000000" w:themeColor="text1"/>
          <w:sz w:val="22"/>
        </w:rPr>
        <w:t>悪性腫瘍に対する免疫細胞</w:t>
      </w:r>
      <w:r w:rsidRPr="00543B47">
        <w:rPr>
          <w:rFonts w:asciiTheme="majorEastAsia" w:eastAsiaTheme="majorEastAsia" w:hAnsiTheme="majorEastAsia" w:cs="IPAMincho"/>
          <w:color w:val="000000" w:themeColor="text1"/>
          <w:sz w:val="22"/>
        </w:rPr>
        <w:t>(NK</w:t>
      </w:r>
      <w:r w:rsidRPr="00543B47">
        <w:rPr>
          <w:rFonts w:asciiTheme="majorEastAsia" w:eastAsiaTheme="majorEastAsia" w:hAnsiTheme="majorEastAsia" w:cs="IPAMincho" w:hint="eastAsia"/>
          <w:color w:val="000000" w:themeColor="text1"/>
          <w:sz w:val="22"/>
        </w:rPr>
        <w:t>細胞、γδ</w:t>
      </w:r>
      <w:r w:rsidRPr="00543B47">
        <w:rPr>
          <w:rFonts w:asciiTheme="majorEastAsia" w:eastAsiaTheme="majorEastAsia" w:hAnsiTheme="majorEastAsia" w:cs="IPAMincho"/>
          <w:color w:val="000000" w:themeColor="text1"/>
          <w:sz w:val="22"/>
        </w:rPr>
        <w:t>T</w:t>
      </w:r>
      <w:r w:rsidRPr="00543B47">
        <w:rPr>
          <w:rFonts w:asciiTheme="majorEastAsia" w:eastAsiaTheme="majorEastAsia" w:hAnsiTheme="majorEastAsia" w:cs="IPAMincho" w:hint="eastAsia"/>
          <w:color w:val="000000" w:themeColor="text1"/>
          <w:sz w:val="22"/>
        </w:rPr>
        <w:t>細胞、</w:t>
      </w:r>
      <w:r w:rsidRPr="00543B47">
        <w:rPr>
          <w:rFonts w:asciiTheme="majorEastAsia" w:eastAsiaTheme="majorEastAsia" w:hAnsiTheme="majorEastAsia" w:cs="IPAMincho"/>
          <w:color w:val="000000" w:themeColor="text1"/>
          <w:sz w:val="22"/>
        </w:rPr>
        <w:t>CD8</w:t>
      </w:r>
      <w:r w:rsidRPr="00543B47">
        <w:rPr>
          <w:rFonts w:asciiTheme="majorEastAsia" w:eastAsiaTheme="majorEastAsia" w:hAnsiTheme="majorEastAsia" w:cs="IPAMincho" w:hint="eastAsia"/>
          <w:color w:val="000000" w:themeColor="text1"/>
          <w:sz w:val="22"/>
        </w:rPr>
        <w:t>陽性細胞、</w:t>
      </w:r>
      <w:r w:rsidRPr="00543B47">
        <w:rPr>
          <w:rFonts w:asciiTheme="majorEastAsia" w:eastAsiaTheme="majorEastAsia" w:hAnsiTheme="majorEastAsia" w:cs="IPAMincho"/>
          <w:color w:val="000000" w:themeColor="text1"/>
          <w:sz w:val="22"/>
        </w:rPr>
        <w:t>CD4</w:t>
      </w:r>
      <w:r w:rsidRPr="00543B47">
        <w:rPr>
          <w:rFonts w:asciiTheme="majorEastAsia" w:eastAsiaTheme="majorEastAsia" w:hAnsiTheme="majorEastAsia" w:cs="IPAMincho" w:hint="eastAsia"/>
          <w:color w:val="000000" w:themeColor="text1"/>
          <w:sz w:val="22"/>
        </w:rPr>
        <w:t>陽性細胞を含む</w:t>
      </w:r>
      <w:r w:rsidRPr="00543B47">
        <w:rPr>
          <w:rFonts w:asciiTheme="majorEastAsia" w:eastAsiaTheme="majorEastAsia" w:hAnsiTheme="majorEastAsia" w:cs="IPAMincho"/>
          <w:color w:val="000000" w:themeColor="text1"/>
          <w:sz w:val="22"/>
        </w:rPr>
        <w:t>)</w:t>
      </w:r>
      <w:r w:rsidRPr="00543B47">
        <w:rPr>
          <w:rFonts w:asciiTheme="majorEastAsia" w:eastAsiaTheme="majorEastAsia" w:hAnsiTheme="majorEastAsia" w:cs="IPAMincho" w:hint="eastAsia"/>
          <w:color w:val="000000" w:themeColor="text1"/>
          <w:sz w:val="22"/>
        </w:rPr>
        <w:t>治療</w:t>
      </w:r>
      <w:r w:rsidRPr="00543B47">
        <w:rPr>
          <w:rFonts w:asciiTheme="majorEastAsia" w:eastAsiaTheme="majorEastAsia" w:hAnsiTheme="majorEastAsia" w:cs="IPAMincho"/>
          <w:color w:val="000000" w:themeColor="text1"/>
          <w:sz w:val="22"/>
        </w:rPr>
        <w:t>(</w:t>
      </w:r>
      <w:r w:rsidRPr="00543B47">
        <w:rPr>
          <w:rFonts w:asciiTheme="majorEastAsia" w:eastAsiaTheme="majorEastAsia" w:hAnsiTheme="majorEastAsia" w:cs="IPAMincho" w:hint="eastAsia"/>
          <w:color w:val="000000" w:themeColor="text1"/>
          <w:sz w:val="22"/>
        </w:rPr>
        <w:t>生物応答修飾剤活性化細胞障害性リンパ球療法</w:t>
      </w:r>
      <w:r>
        <w:rPr>
          <w:rFonts w:asciiTheme="majorEastAsia" w:eastAsiaTheme="majorEastAsia" w:hAnsiTheme="majorEastAsia" w:cs="IPAMincho" w:hint="eastAsia"/>
          <w:color w:val="000000" w:themeColor="text1"/>
          <w:sz w:val="22"/>
        </w:rPr>
        <w:t>：ＢＡＫ療法</w:t>
      </w:r>
    </w:p>
    <w:p w14:paraId="2B606899" w14:textId="77777777" w:rsidR="004C1A4F" w:rsidRPr="009C2064" w:rsidRDefault="004C1A4F" w:rsidP="00D15693">
      <w:pPr>
        <w:widowControl/>
        <w:shd w:val="clear" w:color="auto" w:fill="FFFFFF"/>
        <w:autoSpaceDE/>
        <w:autoSpaceDN/>
        <w:jc w:val="center"/>
        <w:rPr>
          <w:rFonts w:asciiTheme="minorEastAsia" w:eastAsiaTheme="minorEastAsia" w:hAnsiTheme="minorEastAsia"/>
          <w:color w:val="FF0000"/>
          <w:sz w:val="32"/>
        </w:rPr>
      </w:pPr>
      <w:r w:rsidRPr="005C765A">
        <w:rPr>
          <w:rFonts w:asciiTheme="minorEastAsia" w:eastAsiaTheme="minorEastAsia" w:hAnsiTheme="minorEastAsia" w:hint="eastAsia"/>
          <w:sz w:val="32"/>
          <w:lang w:val="ja-JP"/>
        </w:rPr>
        <w:t>免疫細胞「</w:t>
      </w:r>
      <w:r w:rsidRPr="005C765A">
        <w:rPr>
          <w:rFonts w:asciiTheme="minorEastAsia" w:eastAsiaTheme="minorEastAsia" w:hAnsiTheme="minorEastAsia"/>
          <w:sz w:val="32"/>
        </w:rPr>
        <w:t>BAK</w:t>
      </w:r>
      <w:r w:rsidRPr="005C765A">
        <w:rPr>
          <w:rFonts w:asciiTheme="minorEastAsia" w:eastAsiaTheme="minorEastAsia" w:hAnsiTheme="minorEastAsia" w:hint="eastAsia"/>
          <w:sz w:val="32"/>
          <w:lang w:val="ja-JP"/>
        </w:rPr>
        <w:t>療法」</w:t>
      </w:r>
    </w:p>
    <w:p w14:paraId="2C9986F5" w14:textId="77777777" w:rsidR="004C1A4F" w:rsidRDefault="004C1A4F" w:rsidP="009F333A">
      <w:pPr>
        <w:widowControl/>
        <w:shd w:val="clear" w:color="auto" w:fill="FFFFFF"/>
        <w:autoSpaceDE/>
        <w:autoSpaceDN/>
        <w:jc w:val="center"/>
        <w:rPr>
          <w:rFonts w:ascii="ＭＳ Ｐ明朝" w:eastAsia="ＭＳ Ｐ明朝" w:hAnsi="ＭＳ Ｐ明朝"/>
          <w:sz w:val="21"/>
        </w:rPr>
      </w:pPr>
    </w:p>
    <w:p w14:paraId="18DB2286" w14:textId="77777777" w:rsidR="004C1A4F" w:rsidRPr="00282927" w:rsidRDefault="004C1A4F" w:rsidP="009F333A">
      <w:pPr>
        <w:widowControl/>
        <w:shd w:val="clear" w:color="auto" w:fill="FFFFFF"/>
        <w:autoSpaceDE/>
        <w:autoSpaceDN/>
        <w:jc w:val="center"/>
        <w:rPr>
          <w:rFonts w:ascii="ＭＳ Ｐ明朝" w:eastAsia="ＭＳ Ｐ明朝" w:hAnsi="ＭＳ Ｐ明朝"/>
          <w:sz w:val="21"/>
        </w:rPr>
      </w:pPr>
    </w:p>
    <w:p w14:paraId="29C82707" w14:textId="77777777" w:rsidR="004C1A4F" w:rsidRPr="00A8087A" w:rsidRDefault="004C1A4F" w:rsidP="009F333A">
      <w:pPr>
        <w:widowControl/>
        <w:shd w:val="clear" w:color="auto" w:fill="FFFFFF"/>
        <w:autoSpaceDE/>
        <w:autoSpaceDN/>
        <w:jc w:val="center"/>
        <w:rPr>
          <w:rFonts w:ascii="ＭＳ Ｐ明朝" w:eastAsia="ＭＳ Ｐ明朝" w:hAnsi="ＭＳ Ｐ明朝"/>
          <w:sz w:val="21"/>
        </w:rPr>
      </w:pPr>
    </w:p>
    <w:p w14:paraId="7E8E01CB"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4"/>
          <w:lang w:val="ja-JP"/>
        </w:rPr>
      </w:pPr>
      <w:r w:rsidRPr="00A8087A">
        <w:rPr>
          <w:rFonts w:ascii="ＭＳ Ｐ明朝" w:eastAsia="ＭＳ Ｐ明朝" w:hAnsi="ＭＳ Ｐ明朝" w:hint="eastAsia"/>
          <w:b/>
          <w:sz w:val="24"/>
          <w:szCs w:val="24"/>
          <w:lang w:val="ja-JP"/>
        </w:rPr>
        <w:t>趣意</w:t>
      </w:r>
    </w:p>
    <w:p w14:paraId="28E7C92D" w14:textId="77777777" w:rsidR="004C1A4F" w:rsidRPr="007865CA" w:rsidRDefault="004C1A4F" w:rsidP="009F333A">
      <w:pPr>
        <w:widowControl/>
        <w:shd w:val="clear" w:color="auto" w:fill="FFFFFF"/>
        <w:autoSpaceDE/>
        <w:autoSpaceDN/>
        <w:rPr>
          <w:rFonts w:ascii="ＭＳ Ｐ明朝" w:eastAsia="ＭＳ Ｐ明朝" w:hAnsi="ＭＳ Ｐ明朝"/>
          <w:b/>
          <w:sz w:val="24"/>
          <w:szCs w:val="24"/>
        </w:rPr>
      </w:pPr>
    </w:p>
    <w:p w14:paraId="5F1D83B6" w14:textId="77777777" w:rsidR="004C1A4F" w:rsidRPr="007865CA" w:rsidRDefault="004C1A4F" w:rsidP="00135F47">
      <w:pPr>
        <w:ind w:firstLineChars="100" w:firstLine="240"/>
        <w:rPr>
          <w:rFonts w:ascii="ＭＳ Ｐ明朝" w:eastAsia="ＭＳ Ｐ明朝" w:hAnsi="ＭＳ Ｐ明朝"/>
          <w:sz w:val="28"/>
        </w:rPr>
      </w:pPr>
      <w:r w:rsidRPr="007865CA">
        <w:rPr>
          <w:rFonts w:ascii="ＭＳ Ｐ明朝" w:eastAsia="ＭＳ Ｐ明朝" w:hAnsi="ＭＳ Ｐ明朝" w:hint="eastAsia"/>
          <w:sz w:val="24"/>
          <w:szCs w:val="24"/>
        </w:rPr>
        <w:t>免疫細胞「BAK療法」</w:t>
      </w:r>
      <w:r w:rsidRPr="007865CA">
        <w:rPr>
          <w:rFonts w:ascii="ＭＳ Ｐ明朝" w:eastAsia="ＭＳ Ｐ明朝" w:hAnsi="ＭＳ Ｐ明朝" w:hint="eastAsia"/>
          <w:sz w:val="24"/>
          <w:szCs w:val="24"/>
          <w:lang w:val="ja-JP"/>
        </w:rPr>
        <w:t>は、東北大学医学部医学博士　海老名卓三郎先生によって研究開発された、がん患者さんの体に優しい免疫細胞療法です。</w:t>
      </w:r>
    </w:p>
    <w:p w14:paraId="0A52B815" w14:textId="77777777" w:rsidR="004C1A4F" w:rsidRPr="007865CA" w:rsidRDefault="004C1A4F" w:rsidP="009F333A">
      <w:pPr>
        <w:widowControl/>
        <w:shd w:val="clear" w:color="auto" w:fill="FFFFFF"/>
        <w:autoSpaceDE/>
        <w:autoSpaceDN/>
        <w:ind w:firstLineChars="100" w:firstLine="240"/>
        <w:jc w:val="both"/>
        <w:rPr>
          <w:rFonts w:ascii="ＭＳ Ｐ明朝" w:eastAsia="ＭＳ Ｐ明朝" w:hAnsi="ＭＳ Ｐ明朝"/>
          <w:sz w:val="24"/>
          <w:szCs w:val="24"/>
          <w:lang w:val="ja-JP"/>
        </w:rPr>
      </w:pPr>
      <w:r w:rsidRPr="007865CA">
        <w:rPr>
          <w:rFonts w:ascii="ＭＳ Ｐ明朝" w:eastAsia="ＭＳ Ｐ明朝" w:hAnsi="ＭＳ Ｐ明朝" w:hint="eastAsia"/>
          <w:sz w:val="24"/>
          <w:szCs w:val="24"/>
          <w:lang w:val="ja-JP"/>
        </w:rPr>
        <w:t>免疫細胞「BAK療法」がもたらす効果は、生活の質の向上と延命効果に繋がる可能性が確認され、全国各地より本治療を希望する患者さんがあとを絶たない状況です。</w:t>
      </w:r>
    </w:p>
    <w:p w14:paraId="226CC4BD" w14:textId="77777777" w:rsidR="004C1A4F" w:rsidRPr="007865CA" w:rsidRDefault="004C1A4F" w:rsidP="002E67DE">
      <w:pPr>
        <w:widowControl/>
        <w:shd w:val="clear" w:color="auto" w:fill="FFFFFF"/>
        <w:autoSpaceDE/>
        <w:autoSpaceDN/>
        <w:ind w:firstLineChars="100" w:firstLine="240"/>
        <w:jc w:val="both"/>
        <w:rPr>
          <w:rFonts w:ascii="ＭＳ Ｐ明朝" w:eastAsia="ＭＳ Ｐ明朝" w:hAnsi="ＭＳ Ｐ明朝"/>
          <w:sz w:val="24"/>
          <w:szCs w:val="24"/>
          <w:lang w:val="ja-JP"/>
        </w:rPr>
      </w:pPr>
      <w:r w:rsidRPr="007865CA">
        <w:rPr>
          <w:rFonts w:ascii="ＭＳ Ｐ明朝" w:eastAsia="ＭＳ Ｐ明朝" w:hAnsi="ＭＳ Ｐ明朝" w:hint="eastAsia"/>
          <w:sz w:val="24"/>
          <w:szCs w:val="24"/>
          <w:lang w:val="ja-JP"/>
        </w:rPr>
        <w:t>尚、本治療は宮城県仙台市青葉区にある免疫細胞「</w:t>
      </w:r>
      <w:r w:rsidRPr="007865CA">
        <w:rPr>
          <w:rFonts w:ascii="ＭＳ Ｐ明朝" w:eastAsia="ＭＳ Ｐ明朝" w:hAnsi="ＭＳ Ｐ明朝"/>
          <w:sz w:val="24"/>
          <w:szCs w:val="24"/>
          <w:lang w:val="ja-JP"/>
        </w:rPr>
        <w:t>BAK療法」専門医療施設「きぼうの杜クリニック」と連携し、治療を</w:t>
      </w:r>
      <w:r w:rsidRPr="007865CA">
        <w:rPr>
          <w:rFonts w:ascii="ＭＳ Ｐ明朝" w:eastAsia="ＭＳ Ｐ明朝" w:hAnsi="ＭＳ Ｐ明朝" w:hint="eastAsia"/>
          <w:sz w:val="24"/>
          <w:szCs w:val="24"/>
          <w:lang w:val="ja-JP"/>
        </w:rPr>
        <w:t>提供しております。</w:t>
      </w:r>
    </w:p>
    <w:p w14:paraId="41C44899" w14:textId="77777777" w:rsidR="004C1A4F" w:rsidRPr="007865CA" w:rsidRDefault="004C1A4F" w:rsidP="002E67DE">
      <w:pPr>
        <w:widowControl/>
        <w:shd w:val="clear" w:color="auto" w:fill="FFFFFF"/>
        <w:autoSpaceDE/>
        <w:autoSpaceDN/>
        <w:ind w:firstLineChars="100" w:firstLine="240"/>
        <w:jc w:val="both"/>
        <w:rPr>
          <w:rFonts w:ascii="ＭＳ Ｐ明朝" w:eastAsia="ＭＳ Ｐ明朝" w:hAnsi="ＭＳ Ｐ明朝"/>
          <w:sz w:val="24"/>
          <w:szCs w:val="24"/>
          <w:lang w:val="ja-JP"/>
        </w:rPr>
      </w:pPr>
      <w:r w:rsidRPr="007865CA">
        <w:rPr>
          <w:rFonts w:ascii="ＭＳ Ｐ明朝" w:eastAsia="ＭＳ Ｐ明朝" w:hAnsi="ＭＳ Ｐ明朝" w:hint="eastAsia"/>
          <w:sz w:val="24"/>
          <w:szCs w:val="24"/>
          <w:lang w:val="ja-JP"/>
        </w:rPr>
        <w:t>当院では患者さんが安心して免疫細胞「</w:t>
      </w:r>
      <w:r w:rsidRPr="007865CA">
        <w:rPr>
          <w:rFonts w:ascii="ＭＳ Ｐ明朝" w:eastAsia="ＭＳ Ｐ明朝" w:hAnsi="ＭＳ Ｐ明朝"/>
          <w:sz w:val="24"/>
          <w:szCs w:val="24"/>
          <w:lang w:val="ja-JP"/>
        </w:rPr>
        <w:t>BAK療法」を受診いただくため、以下のような治療方針を定めております。</w:t>
      </w:r>
    </w:p>
    <w:p w14:paraId="2221E96E" w14:textId="77777777" w:rsidR="004C1A4F" w:rsidRPr="007865CA" w:rsidRDefault="004C1A4F" w:rsidP="00E97ACC">
      <w:pPr>
        <w:widowControl/>
        <w:shd w:val="clear" w:color="auto" w:fill="FFFFFF"/>
        <w:autoSpaceDE/>
        <w:autoSpaceDN/>
        <w:ind w:firstLineChars="100" w:firstLine="240"/>
        <w:rPr>
          <w:rFonts w:ascii="ＭＳ Ｐ明朝" w:eastAsia="ＭＳ Ｐ明朝" w:hAnsi="ＭＳ Ｐ明朝"/>
          <w:sz w:val="24"/>
          <w:szCs w:val="24"/>
          <w:lang w:val="ja-JP"/>
        </w:rPr>
      </w:pPr>
      <w:r w:rsidRPr="007865CA">
        <w:rPr>
          <w:rFonts w:ascii="ＭＳ Ｐ明朝" w:eastAsia="ＭＳ Ｐ明朝" w:hAnsi="ＭＳ Ｐ明朝" w:hint="eastAsia"/>
          <w:sz w:val="24"/>
          <w:szCs w:val="24"/>
          <w:lang w:val="ja-JP"/>
        </w:rPr>
        <w:t>是非ご一読いただき、ご理解いただきますようお願い致します。</w:t>
      </w:r>
    </w:p>
    <w:p w14:paraId="0A04DE42" w14:textId="77777777" w:rsidR="004C1A4F" w:rsidRPr="00A8087A" w:rsidRDefault="004C1A4F" w:rsidP="00DA6B9B">
      <w:pPr>
        <w:widowControl/>
        <w:shd w:val="clear" w:color="auto" w:fill="FFFFFF"/>
        <w:autoSpaceDE/>
        <w:autoSpaceDN/>
        <w:rPr>
          <w:rFonts w:ascii="ＭＳ Ｐ明朝" w:eastAsia="ＭＳ Ｐ明朝" w:hAnsi="ＭＳ Ｐ明朝"/>
          <w:sz w:val="24"/>
          <w:szCs w:val="24"/>
        </w:rPr>
      </w:pPr>
    </w:p>
    <w:p w14:paraId="77CF2D6A"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620E387D" w14:textId="77777777" w:rsidR="004C1A4F" w:rsidRPr="00CD2CED" w:rsidRDefault="004C1A4F" w:rsidP="00DA6B9B">
      <w:pPr>
        <w:widowControl/>
        <w:shd w:val="clear" w:color="auto" w:fill="FFFFFF"/>
        <w:autoSpaceDE/>
        <w:autoSpaceDN/>
        <w:rPr>
          <w:rFonts w:ascii="ＭＳ Ｐ明朝" w:eastAsia="ＭＳ Ｐ明朝" w:hAnsi="ＭＳ Ｐ明朝"/>
          <w:sz w:val="24"/>
          <w:szCs w:val="24"/>
        </w:rPr>
      </w:pPr>
    </w:p>
    <w:p w14:paraId="5699EC59" w14:textId="77777777" w:rsidR="004C1A4F" w:rsidRPr="008C1166" w:rsidRDefault="004C1A4F" w:rsidP="00DA6B9B">
      <w:pPr>
        <w:widowControl/>
        <w:shd w:val="clear" w:color="auto" w:fill="FFFFFF"/>
        <w:autoSpaceDE/>
        <w:autoSpaceDN/>
        <w:rPr>
          <w:rFonts w:ascii="ＭＳ Ｐ明朝" w:eastAsia="ＭＳ Ｐ明朝" w:hAnsi="ＭＳ Ｐ明朝"/>
          <w:sz w:val="24"/>
          <w:szCs w:val="24"/>
        </w:rPr>
      </w:pPr>
    </w:p>
    <w:p w14:paraId="6A0D0379" w14:textId="77777777" w:rsidR="004C1A4F" w:rsidRPr="00A8087A" w:rsidRDefault="004C1A4F" w:rsidP="00DA6B9B">
      <w:pPr>
        <w:widowControl/>
        <w:shd w:val="clear" w:color="auto" w:fill="FFFFFF"/>
        <w:autoSpaceDE/>
        <w:autoSpaceDN/>
        <w:rPr>
          <w:rFonts w:ascii="ＭＳ Ｐ明朝" w:eastAsia="ＭＳ Ｐ明朝" w:hAnsi="ＭＳ Ｐ明朝"/>
          <w:sz w:val="24"/>
          <w:szCs w:val="24"/>
        </w:rPr>
      </w:pPr>
    </w:p>
    <w:p w14:paraId="104B1D70"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2CB51B6B"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3AE9A785" w14:textId="77777777" w:rsidR="004C1A4F" w:rsidRPr="0044613F" w:rsidRDefault="004C1A4F" w:rsidP="00DA6B9B">
      <w:pPr>
        <w:widowControl/>
        <w:shd w:val="clear" w:color="auto" w:fill="FFFFFF"/>
        <w:autoSpaceDE/>
        <w:autoSpaceDN/>
        <w:rPr>
          <w:rFonts w:ascii="ＭＳ Ｐ明朝" w:eastAsia="ＭＳ Ｐ明朝" w:hAnsi="ＭＳ Ｐ明朝"/>
          <w:color w:val="FF0000"/>
          <w:sz w:val="24"/>
          <w:szCs w:val="24"/>
        </w:rPr>
      </w:pPr>
    </w:p>
    <w:p w14:paraId="30CC7661"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2EE631A5"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500B4894"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5BEC3419"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0F979739"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45912E03"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6D9F0DCA"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09E10362"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184B89F7" w14:textId="77777777" w:rsidR="004C1A4F" w:rsidRDefault="004C1A4F" w:rsidP="00DA6B9B">
      <w:pPr>
        <w:widowControl/>
        <w:shd w:val="clear" w:color="auto" w:fill="FFFFFF"/>
        <w:autoSpaceDE/>
        <w:autoSpaceDN/>
        <w:rPr>
          <w:rFonts w:ascii="ＭＳ Ｐ明朝" w:eastAsia="ＭＳ Ｐ明朝" w:hAnsi="ＭＳ Ｐ明朝"/>
          <w:sz w:val="24"/>
          <w:szCs w:val="24"/>
        </w:rPr>
      </w:pPr>
    </w:p>
    <w:p w14:paraId="24F88786" w14:textId="77777777" w:rsidR="004C1A4F" w:rsidRPr="00135F47" w:rsidRDefault="004C1A4F" w:rsidP="00135F47">
      <w:pPr>
        <w:widowControl/>
        <w:shd w:val="clear" w:color="auto" w:fill="FFFFFF"/>
        <w:autoSpaceDE/>
        <w:autoSpaceDN/>
        <w:rPr>
          <w:rFonts w:ascii="ＭＳ Ｐ明朝" w:eastAsia="ＭＳ Ｐ明朝" w:hAnsi="ＭＳ Ｐ明朝"/>
        </w:rPr>
      </w:pPr>
      <w:r w:rsidRPr="00A8087A">
        <w:rPr>
          <w:rFonts w:ascii="ＭＳ Ｐ明朝" w:eastAsia="ＭＳ Ｐ明朝" w:hAnsi="ＭＳ Ｐ明朝" w:hint="eastAsia"/>
          <w:b/>
          <w:sz w:val="24"/>
          <w:szCs w:val="22"/>
          <w:lang w:val="ja-JP"/>
        </w:rPr>
        <w:lastRenderedPageBreak/>
        <w:t>第1章　免疫細胞「BAK療法」の目的</w:t>
      </w:r>
    </w:p>
    <w:p w14:paraId="6D73DB65" w14:textId="77777777" w:rsidR="004C1A4F" w:rsidRPr="00A8087A" w:rsidRDefault="004C1A4F" w:rsidP="009F333A">
      <w:pPr>
        <w:widowControl/>
        <w:shd w:val="clear" w:color="auto" w:fill="FFFFFF"/>
        <w:autoSpaceDE/>
        <w:autoSpaceDN/>
        <w:ind w:left="1"/>
        <w:rPr>
          <w:rFonts w:ascii="ＭＳ Ｐ明朝" w:eastAsia="ＭＳ Ｐ明朝" w:hAnsi="ＭＳ Ｐ明朝"/>
          <w:b/>
          <w:sz w:val="21"/>
          <w:szCs w:val="16"/>
        </w:rPr>
      </w:pPr>
    </w:p>
    <w:p w14:paraId="10B4A8FB" w14:textId="77777777" w:rsidR="004C1A4F" w:rsidRPr="00A8087A" w:rsidRDefault="004C1A4F" w:rsidP="009F333A">
      <w:pPr>
        <w:widowControl/>
        <w:shd w:val="clear" w:color="auto" w:fill="FFFFFF"/>
        <w:autoSpaceDE/>
        <w:autoSpaceDN/>
        <w:ind w:left="221" w:hangingChars="100" w:hanging="221"/>
        <w:jc w:val="both"/>
        <w:rPr>
          <w:rFonts w:ascii="ＭＳ Ｐ明朝" w:eastAsia="ＭＳ Ｐ明朝" w:hAnsi="ＭＳ Ｐ明朝"/>
          <w:sz w:val="22"/>
          <w:szCs w:val="22"/>
          <w:lang w:val="ja-JP"/>
        </w:rPr>
      </w:pPr>
      <w:r w:rsidRPr="00A8087A">
        <w:rPr>
          <w:rFonts w:ascii="ＭＳ Ｐ明朝" w:eastAsia="ＭＳ Ｐ明朝" w:hAnsi="ＭＳ Ｐ明朝" w:hint="eastAsia"/>
          <w:b/>
          <w:sz w:val="22"/>
          <w:szCs w:val="22"/>
          <w:lang w:val="ja-JP"/>
        </w:rPr>
        <w:t>1</w:t>
      </w:r>
      <w:r w:rsidRPr="00A8087A">
        <w:rPr>
          <w:rFonts w:ascii="ＭＳ Ｐ明朝" w:eastAsia="ＭＳ Ｐ明朝" w:hAnsi="ＭＳ Ｐ明朝" w:hint="eastAsia"/>
          <w:sz w:val="22"/>
          <w:szCs w:val="22"/>
          <w:lang w:val="ja-JP"/>
        </w:rPr>
        <w:t>第一の目的は、がんに対する治療です。本治療は固形がんを対象とし</w:t>
      </w:r>
      <w:r>
        <w:rPr>
          <w:rFonts w:ascii="ＭＳ Ｐ明朝" w:eastAsia="ＭＳ Ｐ明朝" w:hAnsi="ＭＳ Ｐ明朝" w:hint="eastAsia"/>
          <w:sz w:val="22"/>
          <w:szCs w:val="22"/>
          <w:lang w:val="ja-JP"/>
        </w:rPr>
        <w:t>ています。通常の抗がん剤治療と異なり、副作用が少ないことから、本治療は外来で行われるため、今までと同様の日常</w:t>
      </w:r>
      <w:r w:rsidRPr="00A8087A">
        <w:rPr>
          <w:rFonts w:ascii="ＭＳ Ｐ明朝" w:eastAsia="ＭＳ Ｐ明朝" w:hAnsi="ＭＳ Ｐ明朝" w:hint="eastAsia"/>
          <w:sz w:val="22"/>
          <w:szCs w:val="22"/>
          <w:lang w:val="ja-JP"/>
        </w:rPr>
        <w:t>生活</w:t>
      </w:r>
      <w:r>
        <w:rPr>
          <w:rFonts w:ascii="ＭＳ Ｐ明朝" w:eastAsia="ＭＳ Ｐ明朝" w:hAnsi="ＭＳ Ｐ明朝" w:hint="eastAsia"/>
          <w:sz w:val="22"/>
          <w:szCs w:val="22"/>
          <w:lang w:val="ja-JP"/>
        </w:rPr>
        <w:t>を送ることが可能です。病状により効果に個人差はありますが、より高い</w:t>
      </w:r>
      <w:r w:rsidRPr="00A8087A">
        <w:rPr>
          <w:rFonts w:ascii="ＭＳ Ｐ明朝" w:eastAsia="ＭＳ Ｐ明朝" w:hAnsi="ＭＳ Ｐ明朝" w:hint="eastAsia"/>
          <w:sz w:val="22"/>
          <w:szCs w:val="22"/>
          <w:lang w:val="ja-JP"/>
        </w:rPr>
        <w:t>延命効果が</w:t>
      </w:r>
      <w:r>
        <w:rPr>
          <w:rFonts w:ascii="ＭＳ Ｐ明朝" w:eastAsia="ＭＳ Ｐ明朝" w:hAnsi="ＭＳ Ｐ明朝" w:hint="eastAsia"/>
          <w:sz w:val="22"/>
          <w:szCs w:val="22"/>
          <w:lang w:val="ja-JP"/>
        </w:rPr>
        <w:t>得られることを目的としています</w:t>
      </w:r>
      <w:r w:rsidRPr="00A8087A">
        <w:rPr>
          <w:rFonts w:ascii="ＭＳ Ｐ明朝" w:eastAsia="ＭＳ Ｐ明朝" w:hAnsi="ＭＳ Ｐ明朝" w:hint="eastAsia"/>
          <w:sz w:val="22"/>
          <w:szCs w:val="22"/>
          <w:lang w:val="ja-JP"/>
        </w:rPr>
        <w:t>｡</w:t>
      </w:r>
    </w:p>
    <w:p w14:paraId="7DC35F40" w14:textId="77777777" w:rsidR="004C1A4F" w:rsidRPr="00A8087A" w:rsidRDefault="004C1A4F" w:rsidP="009F333A">
      <w:pPr>
        <w:widowControl/>
        <w:shd w:val="clear" w:color="auto" w:fill="FFFFFF"/>
        <w:autoSpaceDE/>
        <w:autoSpaceDN/>
        <w:ind w:left="220" w:hangingChars="100" w:hanging="220"/>
        <w:jc w:val="both"/>
        <w:rPr>
          <w:rFonts w:ascii="ＭＳ Ｐ明朝" w:eastAsia="ＭＳ Ｐ明朝" w:hAnsi="ＭＳ Ｐ明朝"/>
          <w:sz w:val="22"/>
          <w:szCs w:val="22"/>
          <w:lang w:val="ja-JP"/>
        </w:rPr>
      </w:pPr>
    </w:p>
    <w:p w14:paraId="4B2A11AF" w14:textId="77777777" w:rsidR="004C1A4F" w:rsidRPr="00A8087A" w:rsidRDefault="004C1A4F" w:rsidP="009F333A">
      <w:pPr>
        <w:widowControl/>
        <w:shd w:val="clear" w:color="auto" w:fill="FFFFFF"/>
        <w:autoSpaceDE/>
        <w:autoSpaceDN/>
        <w:ind w:left="221" w:hangingChars="100" w:hanging="221"/>
        <w:jc w:val="both"/>
        <w:rPr>
          <w:rFonts w:ascii="ＭＳ Ｐ明朝" w:eastAsia="ＭＳ Ｐ明朝" w:hAnsi="ＭＳ Ｐ明朝"/>
          <w:sz w:val="22"/>
          <w:szCs w:val="22"/>
          <w:lang w:val="ja-JP"/>
        </w:rPr>
      </w:pPr>
      <w:r w:rsidRPr="00A8087A">
        <w:rPr>
          <w:rFonts w:ascii="ＭＳ Ｐ明朝" w:eastAsia="ＭＳ Ｐ明朝" w:hAnsi="ＭＳ Ｐ明朝" w:hint="eastAsia"/>
          <w:b/>
          <w:sz w:val="22"/>
          <w:szCs w:val="22"/>
          <w:lang w:val="ja-JP"/>
        </w:rPr>
        <w:t>2</w:t>
      </w:r>
      <w:r w:rsidRPr="00A8087A">
        <w:rPr>
          <w:rFonts w:ascii="ＭＳ Ｐ明朝" w:eastAsia="ＭＳ Ｐ明朝" w:hAnsi="ＭＳ Ｐ明朝" w:hint="eastAsia"/>
          <w:sz w:val="22"/>
          <w:szCs w:val="22"/>
          <w:lang w:val="ja-JP"/>
        </w:rPr>
        <w:t>第二の目的は、がん予防</w:t>
      </w:r>
      <w:r>
        <w:rPr>
          <w:rFonts w:ascii="ＭＳ Ｐ明朝" w:eastAsia="ＭＳ Ｐ明朝" w:hAnsi="ＭＳ Ｐ明朝" w:hint="eastAsia"/>
          <w:sz w:val="22"/>
          <w:szCs w:val="22"/>
          <w:lang w:val="ja-JP"/>
        </w:rPr>
        <w:t>療法</w:t>
      </w:r>
      <w:r w:rsidRPr="00A8087A">
        <w:rPr>
          <w:rFonts w:ascii="ＭＳ Ｐ明朝" w:eastAsia="ＭＳ Ｐ明朝" w:hAnsi="ＭＳ Ｐ明朝" w:hint="eastAsia"/>
          <w:sz w:val="22"/>
          <w:szCs w:val="22"/>
          <w:lang w:val="ja-JP"/>
        </w:rPr>
        <w:t>です</w:t>
      </w:r>
      <w:r>
        <w:rPr>
          <w:rFonts w:ascii="ＭＳ Ｐ明朝" w:eastAsia="ＭＳ Ｐ明朝" w:hAnsi="ＭＳ Ｐ明朝" w:hint="eastAsia"/>
          <w:sz w:val="22"/>
          <w:szCs w:val="22"/>
          <w:lang w:val="ja-JP"/>
        </w:rPr>
        <w:t>（再発予防も含みます）</w:t>
      </w:r>
      <w:r w:rsidRPr="00A8087A">
        <w:rPr>
          <w:rFonts w:ascii="ＭＳ Ｐ明朝" w:eastAsia="ＭＳ Ｐ明朝" w:hAnsi="ＭＳ Ｐ明朝" w:hint="eastAsia"/>
          <w:sz w:val="22"/>
          <w:szCs w:val="22"/>
          <w:lang w:val="ja-JP"/>
        </w:rPr>
        <w:t>。本治療は</w:t>
      </w:r>
      <w:r>
        <w:rPr>
          <w:rFonts w:ascii="ＭＳ Ｐ明朝" w:eastAsia="ＭＳ Ｐ明朝" w:hAnsi="ＭＳ Ｐ明朝" w:hint="eastAsia"/>
          <w:sz w:val="22"/>
          <w:szCs w:val="22"/>
          <w:lang w:val="ja-JP"/>
        </w:rPr>
        <w:t>画像診断などで、診断される前段階の</w:t>
      </w:r>
      <w:r w:rsidRPr="00A8087A">
        <w:rPr>
          <w:rFonts w:ascii="ＭＳ Ｐ明朝" w:eastAsia="ＭＳ Ｐ明朝" w:hAnsi="ＭＳ Ｐ明朝" w:hint="eastAsia"/>
          <w:sz w:val="22"/>
          <w:szCs w:val="22"/>
          <w:lang w:val="ja-JP"/>
        </w:rPr>
        <w:t>目に見えない微小がん細胞</w:t>
      </w:r>
      <w:r>
        <w:rPr>
          <w:rFonts w:ascii="ＭＳ Ｐ明朝" w:eastAsia="ＭＳ Ｐ明朝" w:hAnsi="ＭＳ Ｐ明朝" w:hint="eastAsia"/>
          <w:sz w:val="22"/>
          <w:szCs w:val="22"/>
          <w:lang w:val="ja-JP"/>
        </w:rPr>
        <w:t>に作用することにより、超早期のがん治療、つまり、がん発生の</w:t>
      </w:r>
      <w:r w:rsidRPr="00A8087A">
        <w:rPr>
          <w:rFonts w:ascii="ＭＳ Ｐ明朝" w:eastAsia="ＭＳ Ｐ明朝" w:hAnsi="ＭＳ Ｐ明朝" w:hint="eastAsia"/>
          <w:sz w:val="22"/>
          <w:szCs w:val="22"/>
          <w:lang w:val="ja-JP"/>
        </w:rPr>
        <w:t>予防効果が期待</w:t>
      </w:r>
      <w:r>
        <w:rPr>
          <w:rFonts w:ascii="ＭＳ Ｐ明朝" w:eastAsia="ＭＳ Ｐ明朝" w:hAnsi="ＭＳ Ｐ明朝" w:hint="eastAsia"/>
          <w:sz w:val="22"/>
          <w:szCs w:val="22"/>
          <w:lang w:val="ja-JP"/>
        </w:rPr>
        <w:t>されることを目的としています</w:t>
      </w:r>
      <w:r w:rsidRPr="00A8087A">
        <w:rPr>
          <w:rFonts w:ascii="ＭＳ Ｐ明朝" w:eastAsia="ＭＳ Ｐ明朝" w:hAnsi="ＭＳ Ｐ明朝" w:hint="eastAsia"/>
          <w:sz w:val="22"/>
          <w:szCs w:val="22"/>
          <w:lang w:val="ja-JP"/>
        </w:rPr>
        <w:t>。</w:t>
      </w:r>
    </w:p>
    <w:p w14:paraId="27F55518" w14:textId="77777777" w:rsidR="004C1A4F" w:rsidRPr="00A8087A" w:rsidRDefault="004C1A4F" w:rsidP="009F333A">
      <w:pPr>
        <w:widowControl/>
        <w:shd w:val="clear" w:color="auto" w:fill="FFFFFF"/>
        <w:autoSpaceDE/>
        <w:autoSpaceDN/>
        <w:rPr>
          <w:rFonts w:ascii="ＭＳ Ｐ明朝" w:eastAsia="ＭＳ Ｐ明朝" w:hAnsi="ＭＳ Ｐ明朝"/>
          <w:sz w:val="22"/>
          <w:szCs w:val="22"/>
          <w:lang w:val="ja-JP"/>
        </w:rPr>
      </w:pPr>
    </w:p>
    <w:p w14:paraId="09CE507D"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第2章　免疫細胞「BAK療法」の内容</w:t>
      </w:r>
    </w:p>
    <w:p w14:paraId="4AF28BEC" w14:textId="77777777" w:rsidR="004C1A4F" w:rsidRPr="00A8087A" w:rsidRDefault="004C1A4F" w:rsidP="009F333A">
      <w:pPr>
        <w:widowControl/>
        <w:shd w:val="clear" w:color="auto" w:fill="FFFFFF"/>
        <w:autoSpaceDE/>
        <w:autoSpaceDN/>
        <w:jc w:val="both"/>
        <w:rPr>
          <w:rFonts w:ascii="ＭＳ Ｐ明朝" w:eastAsia="ＭＳ Ｐ明朝" w:hAnsi="ＭＳ Ｐ明朝"/>
          <w:sz w:val="22"/>
          <w:szCs w:val="22"/>
          <w:lang w:val="ja-JP"/>
        </w:rPr>
      </w:pPr>
    </w:p>
    <w:p w14:paraId="55EEC5A2" w14:textId="77777777" w:rsidR="004C1A4F" w:rsidRPr="00A8087A" w:rsidRDefault="004C1A4F" w:rsidP="00D34E8F">
      <w:pPr>
        <w:widowControl/>
        <w:shd w:val="clear" w:color="auto" w:fill="FFFFFF"/>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lang w:val="ja-JP"/>
        </w:rPr>
        <w:t>本治療は、体内に元々存在している免疫力を高める</w:t>
      </w:r>
      <w:r>
        <w:rPr>
          <w:rFonts w:ascii="ＭＳ Ｐ明朝" w:eastAsia="ＭＳ Ｐ明朝" w:hAnsi="ＭＳ Ｐ明朝" w:hint="eastAsia"/>
          <w:sz w:val="22"/>
          <w:szCs w:val="22"/>
          <w:lang w:val="ja-JP"/>
        </w:rPr>
        <w:t>ことによるがん</w:t>
      </w:r>
      <w:r w:rsidRPr="00A8087A">
        <w:rPr>
          <w:rFonts w:ascii="ＭＳ Ｐ明朝" w:eastAsia="ＭＳ Ｐ明朝" w:hAnsi="ＭＳ Ｐ明朝" w:hint="eastAsia"/>
          <w:sz w:val="22"/>
          <w:szCs w:val="22"/>
          <w:lang w:val="ja-JP"/>
        </w:rPr>
        <w:t>治療です。</w:t>
      </w:r>
      <w:r w:rsidRPr="00A8087A">
        <w:rPr>
          <w:rFonts w:ascii="ＭＳ Ｐ明朝" w:eastAsia="ＭＳ Ｐ明朝" w:hAnsi="ＭＳ Ｐ明朝" w:hint="eastAsia"/>
          <w:sz w:val="22"/>
          <w:szCs w:val="22"/>
        </w:rPr>
        <w:t>来院していただき、医師による問診後に採血を行います。採取した血液は、</w:t>
      </w:r>
      <w:r>
        <w:rPr>
          <w:rFonts w:ascii="ＭＳ Ｐ明朝" w:eastAsia="ＭＳ Ｐ明朝" w:hAnsi="ＭＳ Ｐ明朝" w:hint="eastAsia"/>
          <w:sz w:val="22"/>
          <w:szCs w:val="22"/>
        </w:rPr>
        <w:t>適切に</w:t>
      </w:r>
      <w:r w:rsidRPr="00A8087A">
        <w:rPr>
          <w:rFonts w:ascii="ＭＳ Ｐ明朝" w:eastAsia="ＭＳ Ｐ明朝" w:hAnsi="ＭＳ Ｐ明朝" w:hint="eastAsia"/>
          <w:sz w:val="22"/>
          <w:szCs w:val="22"/>
        </w:rPr>
        <w:t>管理された</w:t>
      </w:r>
      <w:r w:rsidRPr="00A8087A">
        <w:rPr>
          <w:rFonts w:ascii="Arial" w:hAnsi="Arial" w:cs="Arial" w:hint="eastAsia"/>
          <w:sz w:val="22"/>
          <w:szCs w:val="22"/>
        </w:rPr>
        <w:t>専用施設</w:t>
      </w:r>
      <w:r>
        <w:rPr>
          <w:rFonts w:ascii="Arial" w:hAnsi="Arial" w:cs="Arial" w:hint="eastAsia"/>
          <w:sz w:val="22"/>
          <w:szCs w:val="22"/>
        </w:rPr>
        <w:t>にて</w:t>
      </w:r>
      <w:r w:rsidRPr="00A8087A">
        <w:rPr>
          <w:rFonts w:ascii="ＭＳ Ｐ明朝" w:eastAsia="ＭＳ Ｐ明朝" w:hAnsi="ＭＳ Ｐ明朝" w:hint="eastAsia"/>
          <w:sz w:val="22"/>
          <w:szCs w:val="22"/>
        </w:rPr>
        <w:t>厳正な管理の下、</w:t>
      </w:r>
      <w:r>
        <w:rPr>
          <w:rFonts w:ascii="ＭＳ Ｐ明朝" w:eastAsia="ＭＳ Ｐ明朝" w:hAnsi="ＭＳ Ｐ明朝" w:hint="eastAsia"/>
          <w:sz w:val="22"/>
          <w:szCs w:val="22"/>
        </w:rPr>
        <w:t>培養作業が行われます。特殊</w:t>
      </w:r>
      <w:r w:rsidRPr="00A8087A">
        <w:rPr>
          <w:rFonts w:ascii="ＭＳ Ｐ明朝" w:eastAsia="ＭＳ Ｐ明朝" w:hAnsi="ＭＳ Ｐ明朝" w:hint="eastAsia"/>
          <w:sz w:val="22"/>
          <w:szCs w:val="22"/>
        </w:rPr>
        <w:t>細胞培養技術により免疫細胞であるリンパ球を約100億個</w:t>
      </w:r>
      <w:r w:rsidRPr="00A8087A">
        <w:rPr>
          <w:rFonts w:ascii="ＭＳ Ｐ明朝" w:eastAsia="ＭＳ Ｐ明朝" w:hAnsi="ＭＳ Ｐ明朝" w:hint="eastAsia"/>
          <w:sz w:val="22"/>
          <w:szCs w:val="22"/>
          <w:lang w:val="ja-JP"/>
        </w:rPr>
        <w:t>（免疫の状態により増減有り）を目標</w:t>
      </w:r>
      <w:r w:rsidRPr="00A8087A">
        <w:rPr>
          <w:rFonts w:ascii="ＭＳ Ｐ明朝" w:eastAsia="ＭＳ Ｐ明朝" w:hAnsi="ＭＳ Ｐ明朝" w:hint="eastAsia"/>
          <w:sz w:val="22"/>
          <w:szCs w:val="22"/>
        </w:rPr>
        <w:t>に増殖させ</w:t>
      </w:r>
      <w:r>
        <w:rPr>
          <w:rFonts w:ascii="ＭＳ Ｐ明朝" w:eastAsia="ＭＳ Ｐ明朝" w:hAnsi="ＭＳ Ｐ明朝" w:hint="eastAsia"/>
          <w:sz w:val="22"/>
          <w:szCs w:val="22"/>
        </w:rPr>
        <w:t>ます。</w:t>
      </w:r>
      <w:r w:rsidRPr="00A8087A">
        <w:rPr>
          <w:rFonts w:ascii="ＭＳ Ｐ明朝" w:eastAsia="ＭＳ Ｐ明朝" w:hAnsi="ＭＳ Ｐ明朝" w:hint="eastAsia"/>
          <w:sz w:val="22"/>
          <w:szCs w:val="22"/>
        </w:rPr>
        <w:t>特にCD56陽性（NIE）細胞を中心に、CD69陽性細胞、CD158陽性細胞等が増殖するように培養作業を行います。リンパ球は無菌室（クリーンルー</w:t>
      </w:r>
      <w:r w:rsidRPr="001009A9">
        <w:rPr>
          <w:rFonts w:ascii="ＭＳ Ｐ明朝" w:eastAsia="ＭＳ Ｐ明朝" w:hAnsi="ＭＳ Ｐ明朝" w:hint="eastAsia"/>
          <w:sz w:val="22"/>
          <w:szCs w:val="22"/>
        </w:rPr>
        <w:t>ム）内のCO2インキュベータに格納し、その中で培養します。無血清培地を使用し、2週間かけて増殖培養</w:t>
      </w:r>
      <w:r>
        <w:rPr>
          <w:rFonts w:ascii="ＭＳ Ｐ明朝" w:eastAsia="ＭＳ Ｐ明朝" w:hAnsi="ＭＳ Ｐ明朝" w:hint="eastAsia"/>
          <w:sz w:val="22"/>
          <w:szCs w:val="22"/>
        </w:rPr>
        <w:t>させ</w:t>
      </w:r>
      <w:r w:rsidRPr="001009A9">
        <w:rPr>
          <w:rFonts w:ascii="ＭＳ Ｐ明朝" w:eastAsia="ＭＳ Ｐ明朝" w:hAnsi="ＭＳ Ｐ明朝" w:hint="eastAsia"/>
          <w:sz w:val="22"/>
          <w:szCs w:val="22"/>
        </w:rPr>
        <w:t>た後、特許である強力活性化（がん攻撃力を強化）処理を行います。</w:t>
      </w:r>
      <w:r>
        <w:rPr>
          <w:rFonts w:ascii="ＭＳ Ｐ明朝" w:eastAsia="ＭＳ Ｐ明朝" w:hAnsi="ＭＳ Ｐ明朝" w:hint="eastAsia"/>
          <w:sz w:val="22"/>
          <w:szCs w:val="22"/>
        </w:rPr>
        <w:t>その後、</w:t>
      </w:r>
      <w:r w:rsidRPr="001009A9">
        <w:rPr>
          <w:rFonts w:ascii="ＭＳ Ｐ明朝" w:eastAsia="ＭＳ Ｐ明朝" w:hAnsi="ＭＳ Ｐ明朝" w:hint="eastAsia"/>
          <w:sz w:val="22"/>
          <w:szCs w:val="22"/>
        </w:rPr>
        <w:t>無菌試験</w:t>
      </w:r>
      <w:r>
        <w:rPr>
          <w:rFonts w:ascii="ＭＳ Ｐ明朝" w:eastAsia="ＭＳ Ｐ明朝" w:hAnsi="ＭＳ Ｐ明朝" w:hint="eastAsia"/>
          <w:sz w:val="22"/>
          <w:szCs w:val="22"/>
        </w:rPr>
        <w:t>を含めた種々の安全性確認試験を実施し、B</w:t>
      </w:r>
      <w:r>
        <w:rPr>
          <w:rFonts w:ascii="ＭＳ Ｐ明朝" w:eastAsia="ＭＳ Ｐ明朝" w:hAnsi="ＭＳ Ｐ明朝"/>
          <w:sz w:val="22"/>
          <w:szCs w:val="22"/>
        </w:rPr>
        <w:t>AK</w:t>
      </w:r>
      <w:r>
        <w:rPr>
          <w:rFonts w:ascii="ＭＳ Ｐ明朝" w:eastAsia="ＭＳ Ｐ明朝" w:hAnsi="ＭＳ Ｐ明朝" w:hint="eastAsia"/>
          <w:sz w:val="22"/>
          <w:szCs w:val="22"/>
        </w:rPr>
        <w:t>療法製剤として完成します。完成した製剤は</w:t>
      </w:r>
      <w:r w:rsidRPr="00A8087A">
        <w:rPr>
          <w:rFonts w:ascii="ＭＳ Ｐ明朝" w:eastAsia="ＭＳ Ｐ明朝" w:hAnsi="ＭＳ Ｐ明朝" w:hint="eastAsia"/>
          <w:sz w:val="22"/>
          <w:szCs w:val="22"/>
        </w:rPr>
        <w:t>、医師による問診</w:t>
      </w:r>
      <w:r>
        <w:rPr>
          <w:rFonts w:ascii="ＭＳ Ｐ明朝" w:eastAsia="ＭＳ Ｐ明朝" w:hAnsi="ＭＳ Ｐ明朝" w:hint="eastAsia"/>
          <w:sz w:val="22"/>
          <w:szCs w:val="22"/>
        </w:rPr>
        <w:t>のあと</w:t>
      </w:r>
      <w:r w:rsidRPr="00A8087A">
        <w:rPr>
          <w:rFonts w:ascii="ＭＳ Ｐ明朝" w:eastAsia="ＭＳ Ｐ明朝" w:hAnsi="ＭＳ Ｐ明朝" w:hint="eastAsia"/>
          <w:sz w:val="22"/>
          <w:szCs w:val="22"/>
        </w:rPr>
        <w:t>、</w:t>
      </w:r>
      <w:r>
        <w:rPr>
          <w:rFonts w:ascii="ＭＳ Ｐ明朝" w:eastAsia="ＭＳ Ｐ明朝" w:hAnsi="ＭＳ Ｐ明朝" w:hint="eastAsia"/>
          <w:sz w:val="22"/>
          <w:szCs w:val="22"/>
        </w:rPr>
        <w:t>約1時間かけて</w:t>
      </w:r>
      <w:r w:rsidRPr="00A8087A">
        <w:rPr>
          <w:rFonts w:ascii="ＭＳ Ｐ明朝" w:eastAsia="ＭＳ Ｐ明朝" w:hAnsi="ＭＳ Ｐ明朝" w:hint="eastAsia"/>
          <w:sz w:val="22"/>
          <w:szCs w:val="22"/>
        </w:rPr>
        <w:t>点滴により患者さん</w:t>
      </w:r>
      <w:r>
        <w:rPr>
          <w:rFonts w:ascii="ＭＳ Ｐ明朝" w:eastAsia="ＭＳ Ｐ明朝" w:hAnsi="ＭＳ Ｐ明朝" w:hint="eastAsia"/>
          <w:sz w:val="22"/>
          <w:szCs w:val="22"/>
        </w:rPr>
        <w:t>の体内に</w:t>
      </w:r>
      <w:r w:rsidRPr="00A8087A">
        <w:rPr>
          <w:rFonts w:ascii="ＭＳ Ｐ明朝" w:eastAsia="ＭＳ Ｐ明朝" w:hAnsi="ＭＳ Ｐ明朝" w:hint="eastAsia"/>
          <w:sz w:val="22"/>
          <w:szCs w:val="22"/>
        </w:rPr>
        <w:t>投与</w:t>
      </w:r>
      <w:r>
        <w:rPr>
          <w:rFonts w:ascii="ＭＳ Ｐ明朝" w:eastAsia="ＭＳ Ｐ明朝" w:hAnsi="ＭＳ Ｐ明朝" w:hint="eastAsia"/>
          <w:sz w:val="22"/>
          <w:szCs w:val="22"/>
        </w:rPr>
        <w:t>されます</w:t>
      </w:r>
      <w:r w:rsidRPr="00A8087A">
        <w:rPr>
          <w:rFonts w:ascii="ＭＳ Ｐ明朝" w:eastAsia="ＭＳ Ｐ明朝" w:hAnsi="ＭＳ Ｐ明朝" w:hint="eastAsia"/>
          <w:sz w:val="22"/>
          <w:szCs w:val="22"/>
        </w:rPr>
        <w:t>。</w:t>
      </w:r>
    </w:p>
    <w:p w14:paraId="4420BD14" w14:textId="77777777" w:rsidR="004C1A4F" w:rsidRPr="00A8087A" w:rsidRDefault="004C1A4F">
      <w:pPr>
        <w:autoSpaceDE/>
        <w:autoSpaceDN/>
        <w:ind w:firstLineChars="100" w:firstLine="220"/>
        <w:jc w:val="both"/>
        <w:rPr>
          <w:rFonts w:ascii="ＭＳ Ｐ明朝" w:eastAsia="ＭＳ Ｐ明朝" w:hAnsi="ＭＳ Ｐ明朝" w:cs="Arial"/>
          <w:sz w:val="22"/>
          <w:szCs w:val="22"/>
        </w:rPr>
      </w:pPr>
      <w:r w:rsidRPr="00A8087A">
        <w:rPr>
          <w:rFonts w:ascii="ＭＳ Ｐ明朝" w:eastAsia="ＭＳ Ｐ明朝" w:hAnsi="ＭＳ Ｐ明朝" w:cs="Arial"/>
          <w:sz w:val="22"/>
          <w:szCs w:val="22"/>
        </w:rPr>
        <w:t>免疫細胞「BAK療法」で主に使用</w:t>
      </w:r>
      <w:r w:rsidRPr="00A8087A">
        <w:rPr>
          <w:rFonts w:ascii="ＭＳ Ｐ明朝" w:eastAsia="ＭＳ Ｐ明朝" w:hAnsi="ＭＳ Ｐ明朝" w:cs="Arial" w:hint="eastAsia"/>
          <w:sz w:val="22"/>
          <w:szCs w:val="22"/>
        </w:rPr>
        <w:t>するCD56</w:t>
      </w:r>
      <w:r w:rsidRPr="00A8087A">
        <w:rPr>
          <w:rFonts w:ascii="ＭＳ Ｐ明朝" w:eastAsia="ＭＳ Ｐ明朝" w:hAnsi="ＭＳ Ｐ明朝" w:cs="Arial"/>
          <w:sz w:val="22"/>
          <w:szCs w:val="22"/>
        </w:rPr>
        <w:t>陽性</w:t>
      </w:r>
      <w:r w:rsidRPr="00A8087A">
        <w:rPr>
          <w:rFonts w:ascii="ＭＳ Ｐ明朝" w:eastAsia="ＭＳ Ｐ明朝" w:hAnsi="ＭＳ Ｐ明朝" w:cs="Arial" w:hint="eastAsia"/>
          <w:sz w:val="22"/>
          <w:szCs w:val="22"/>
        </w:rPr>
        <w:t>（NIE）</w:t>
      </w:r>
      <w:r w:rsidRPr="00A8087A">
        <w:rPr>
          <w:rFonts w:ascii="ＭＳ Ｐ明朝" w:eastAsia="ＭＳ Ｐ明朝" w:hAnsi="ＭＳ Ｐ明朝" w:cs="Arial"/>
          <w:sz w:val="22"/>
          <w:szCs w:val="22"/>
        </w:rPr>
        <w:t>細胞は、</w:t>
      </w:r>
      <w:r w:rsidRPr="00A8087A">
        <w:rPr>
          <w:rFonts w:ascii="ＭＳ Ｐ明朝" w:eastAsia="ＭＳ Ｐ明朝" w:hAnsi="ＭＳ Ｐ明朝" w:cs="Arial" w:hint="eastAsia"/>
          <w:sz w:val="22"/>
          <w:szCs w:val="22"/>
        </w:rPr>
        <w:t>神経・免疫・内分泌機能を持った多機能・統合細胞です。</w:t>
      </w:r>
      <w:r w:rsidRPr="00A8087A">
        <w:rPr>
          <w:rFonts w:ascii="ＭＳ Ｐ明朝" w:eastAsia="ＭＳ Ｐ明朝" w:hAnsi="ＭＳ Ｐ明朝" w:cs="Arial"/>
          <w:sz w:val="22"/>
          <w:szCs w:val="22"/>
        </w:rPr>
        <w:t>IFN</w:t>
      </w:r>
      <w:r w:rsidRPr="00A8087A">
        <w:rPr>
          <w:rFonts w:ascii="ＭＳ Ｐ明朝" w:eastAsia="ＭＳ Ｐ明朝" w:hAnsi="ＭＳ Ｐ明朝" w:cs="Arial" w:hint="eastAsia"/>
          <w:sz w:val="22"/>
          <w:szCs w:val="22"/>
        </w:rPr>
        <w:t>（インターフェロン）</w:t>
      </w:r>
      <w:r w:rsidRPr="00A8087A">
        <w:rPr>
          <w:rFonts w:ascii="ＭＳ Ｐ明朝" w:eastAsia="ＭＳ Ｐ明朝" w:hAnsi="ＭＳ Ｐ明朝" w:cs="Arial"/>
          <w:sz w:val="22"/>
          <w:szCs w:val="22"/>
        </w:rPr>
        <w:t>-γやIFN-αという抗腫瘍活性のあるサイトカイン（微量細胞</w:t>
      </w:r>
      <w:r w:rsidRPr="00A8087A">
        <w:rPr>
          <w:rFonts w:ascii="ＭＳ Ｐ明朝" w:eastAsia="ＭＳ Ｐ明朝" w:hAnsi="ＭＳ Ｐ明朝" w:cs="Arial" w:hint="eastAsia"/>
          <w:sz w:val="22"/>
          <w:szCs w:val="22"/>
        </w:rPr>
        <w:t>産生</w:t>
      </w:r>
      <w:r w:rsidRPr="00A8087A">
        <w:rPr>
          <w:rFonts w:ascii="ＭＳ Ｐ明朝" w:eastAsia="ＭＳ Ｐ明朝" w:hAnsi="ＭＳ Ｐ明朝" w:cs="Arial"/>
          <w:sz w:val="22"/>
          <w:szCs w:val="22"/>
        </w:rPr>
        <w:t>物質）</w:t>
      </w:r>
      <w:r w:rsidRPr="00A8087A">
        <w:rPr>
          <w:rFonts w:ascii="ＭＳ Ｐ明朝" w:eastAsia="ＭＳ Ｐ明朝" w:hAnsi="ＭＳ Ｐ明朝" w:cs="Arial" w:hint="eastAsia"/>
          <w:sz w:val="22"/>
          <w:szCs w:val="22"/>
        </w:rPr>
        <w:t>や</w:t>
      </w:r>
      <w:r w:rsidRPr="00A8087A">
        <w:rPr>
          <w:rFonts w:ascii="ＭＳ Ｐ明朝" w:eastAsia="ＭＳ Ｐ明朝" w:hAnsi="ＭＳ Ｐ明朝" w:cs="Arial"/>
          <w:sz w:val="22"/>
          <w:szCs w:val="22"/>
        </w:rPr>
        <w:t>、細胞を殺す物質を産生し、多彩な</w:t>
      </w:r>
      <w:r>
        <w:rPr>
          <w:rFonts w:ascii="ＭＳ Ｐ明朝" w:eastAsia="ＭＳ Ｐ明朝" w:hAnsi="ＭＳ Ｐ明朝" w:cs="Arial" w:hint="eastAsia"/>
          <w:sz w:val="22"/>
          <w:szCs w:val="22"/>
        </w:rPr>
        <w:t>機序</w:t>
      </w:r>
      <w:r w:rsidRPr="00A8087A">
        <w:rPr>
          <w:rFonts w:ascii="ＭＳ Ｐ明朝" w:eastAsia="ＭＳ Ｐ明朝" w:hAnsi="ＭＳ Ｐ明朝" w:cs="Arial"/>
          <w:sz w:val="22"/>
          <w:szCs w:val="22"/>
        </w:rPr>
        <w:t>でがん細胞を殺します。また、β-エンドルフィンの産生により、鎮痛・鎮静作用</w:t>
      </w:r>
      <w:r>
        <w:rPr>
          <w:rFonts w:ascii="ＭＳ Ｐ明朝" w:eastAsia="ＭＳ Ｐ明朝" w:hAnsi="ＭＳ Ｐ明朝" w:cs="Arial" w:hint="eastAsia"/>
          <w:sz w:val="22"/>
          <w:szCs w:val="22"/>
        </w:rPr>
        <w:t>が期待される</w:t>
      </w:r>
      <w:r w:rsidRPr="00A8087A">
        <w:rPr>
          <w:rFonts w:ascii="ＭＳ Ｐ明朝" w:eastAsia="ＭＳ Ｐ明朝" w:hAnsi="ＭＳ Ｐ明朝" w:cs="Arial"/>
          <w:sz w:val="22"/>
          <w:szCs w:val="22"/>
        </w:rPr>
        <w:t>為、痛み</w:t>
      </w:r>
      <w:r>
        <w:rPr>
          <w:rFonts w:ascii="ＭＳ Ｐ明朝" w:eastAsia="ＭＳ Ｐ明朝" w:hAnsi="ＭＳ Ｐ明朝" w:cs="Arial" w:hint="eastAsia"/>
          <w:sz w:val="22"/>
          <w:szCs w:val="22"/>
        </w:rPr>
        <w:t>の緩和効果も期待されている治療</w:t>
      </w:r>
      <w:r w:rsidRPr="00A8087A">
        <w:rPr>
          <w:rFonts w:ascii="ＭＳ Ｐ明朝" w:eastAsia="ＭＳ Ｐ明朝" w:hAnsi="ＭＳ Ｐ明朝" w:cs="Arial" w:hint="eastAsia"/>
          <w:sz w:val="22"/>
          <w:szCs w:val="22"/>
        </w:rPr>
        <w:t>法です</w:t>
      </w:r>
      <w:r w:rsidRPr="00A8087A">
        <w:rPr>
          <w:rFonts w:ascii="ＭＳ Ｐ明朝" w:eastAsia="ＭＳ Ｐ明朝" w:hAnsi="ＭＳ Ｐ明朝" w:cs="Arial"/>
          <w:sz w:val="22"/>
          <w:szCs w:val="22"/>
        </w:rPr>
        <w:t>。</w:t>
      </w:r>
      <w:r>
        <w:rPr>
          <w:rFonts w:ascii="ＭＳ Ｐ明朝" w:eastAsia="ＭＳ Ｐ明朝" w:hAnsi="ＭＳ Ｐ明朝" w:cs="Arial" w:hint="eastAsia"/>
          <w:sz w:val="22"/>
          <w:szCs w:val="22"/>
        </w:rPr>
        <w:t>しかしながら、</w:t>
      </w:r>
      <w:r w:rsidRPr="00A8087A">
        <w:rPr>
          <w:rFonts w:ascii="ＭＳ Ｐ明朝" w:eastAsia="ＭＳ Ｐ明朝" w:hAnsi="ＭＳ Ｐ明朝" w:cs="Arial" w:hint="eastAsia"/>
          <w:sz w:val="22"/>
          <w:szCs w:val="22"/>
        </w:rPr>
        <w:t>自己の免疫力を高める治療法である為、がんが進行し、免疫力が極端に落ちている患者さんの場合は、免疫力の回復に時間がかかりますので、</w:t>
      </w:r>
      <w:r>
        <w:rPr>
          <w:rFonts w:ascii="ＭＳ Ｐ明朝" w:eastAsia="ＭＳ Ｐ明朝" w:hAnsi="ＭＳ Ｐ明朝" w:cs="Arial" w:hint="eastAsia"/>
          <w:sz w:val="22"/>
          <w:szCs w:val="22"/>
        </w:rPr>
        <w:t>期待する効果が得られない場合もありますが、</w:t>
      </w:r>
      <w:r w:rsidRPr="00A8087A">
        <w:rPr>
          <w:rFonts w:ascii="ＭＳ Ｐ明朝" w:eastAsia="ＭＳ Ｐ明朝" w:hAnsi="ＭＳ Ｐ明朝" w:cs="Arial" w:hint="eastAsia"/>
          <w:sz w:val="22"/>
          <w:szCs w:val="22"/>
        </w:rPr>
        <w:t>生活の質の向上という面では、ほとんどの患者さんが</w:t>
      </w:r>
      <w:r>
        <w:rPr>
          <w:rFonts w:ascii="ＭＳ Ｐ明朝" w:eastAsia="ＭＳ Ｐ明朝" w:hAnsi="ＭＳ Ｐ明朝" w:cs="Arial" w:hint="eastAsia"/>
          <w:sz w:val="22"/>
          <w:szCs w:val="22"/>
        </w:rPr>
        <w:t>その効果を実感</w:t>
      </w:r>
      <w:r w:rsidRPr="00A8087A">
        <w:rPr>
          <w:rFonts w:ascii="ＭＳ Ｐ明朝" w:eastAsia="ＭＳ Ｐ明朝" w:hAnsi="ＭＳ Ｐ明朝" w:cs="Arial" w:hint="eastAsia"/>
          <w:sz w:val="22"/>
          <w:szCs w:val="22"/>
        </w:rPr>
        <w:t>しております。</w:t>
      </w:r>
    </w:p>
    <w:p w14:paraId="26242BB9" w14:textId="59B0FCBE" w:rsidR="004C1A4F" w:rsidRPr="00233268" w:rsidRDefault="004C1A4F" w:rsidP="00233268">
      <w:pPr>
        <w:autoSpaceDE/>
        <w:autoSpaceDN/>
        <w:ind w:firstLineChars="100" w:firstLine="220"/>
        <w:jc w:val="both"/>
        <w:rPr>
          <w:rFonts w:ascii="ＭＳ Ｐ明朝" w:eastAsia="ＭＳ Ｐ明朝" w:hAnsi="ＭＳ Ｐ明朝" w:cs="Arial" w:hint="eastAsia"/>
          <w:sz w:val="22"/>
          <w:szCs w:val="22"/>
          <w:u w:val="single"/>
        </w:rPr>
      </w:pPr>
      <w:r w:rsidRPr="00A8087A">
        <w:rPr>
          <w:rFonts w:ascii="ＭＳ Ｐ明朝" w:eastAsia="ＭＳ Ｐ明朝" w:hAnsi="ＭＳ Ｐ明朝" w:cs="Arial" w:hint="eastAsia"/>
          <w:sz w:val="22"/>
          <w:szCs w:val="22"/>
          <w:u w:val="single"/>
        </w:rPr>
        <w:t>治療対象者は</w:t>
      </w:r>
      <w:r w:rsidRPr="00A8087A">
        <w:rPr>
          <w:rFonts w:ascii="ＭＳ Ｐ明朝" w:eastAsia="ＭＳ Ｐ明朝" w:hAnsi="ＭＳ Ｐ明朝" w:cs="Arial"/>
          <w:sz w:val="22"/>
          <w:szCs w:val="22"/>
          <w:u w:val="single"/>
        </w:rPr>
        <w:t>血液中のリンパ球を培養する為、白血病や悪性リンパ腫等の血液がん</w:t>
      </w:r>
      <w:r>
        <w:rPr>
          <w:rFonts w:ascii="ＭＳ Ｐ明朝" w:eastAsia="ＭＳ Ｐ明朝" w:hAnsi="ＭＳ Ｐ明朝" w:cs="Arial" w:hint="eastAsia"/>
          <w:sz w:val="22"/>
          <w:szCs w:val="22"/>
          <w:u w:val="single"/>
        </w:rPr>
        <w:t>（ＨＴＬＶ－１陽性も含む）</w:t>
      </w:r>
      <w:r w:rsidRPr="00A8087A">
        <w:rPr>
          <w:rFonts w:ascii="ＭＳ Ｐ明朝" w:eastAsia="ＭＳ Ｐ明朝" w:hAnsi="ＭＳ Ｐ明朝" w:cs="Arial" w:hint="eastAsia"/>
          <w:sz w:val="22"/>
          <w:szCs w:val="22"/>
          <w:u w:val="single"/>
        </w:rPr>
        <w:t>及び自己免疫疾患</w:t>
      </w:r>
      <w:r w:rsidRPr="001009A9">
        <w:rPr>
          <w:rFonts w:ascii="ＭＳ Ｐ明朝" w:eastAsia="ＭＳ Ｐ明朝" w:hAnsi="ＭＳ Ｐ明朝" w:cs="Arial" w:hint="eastAsia"/>
          <w:sz w:val="22"/>
          <w:szCs w:val="22"/>
          <w:u w:val="single"/>
        </w:rPr>
        <w:t>や免疫不全症</w:t>
      </w:r>
      <w:r>
        <w:rPr>
          <w:rFonts w:ascii="ＭＳ Ｐ明朝" w:eastAsia="ＭＳ Ｐ明朝" w:hAnsi="ＭＳ Ｐ明朝" w:cs="Arial" w:hint="eastAsia"/>
          <w:sz w:val="22"/>
          <w:szCs w:val="22"/>
          <w:u w:val="single"/>
        </w:rPr>
        <w:t>（ＨＩＶ陽性も含む）</w:t>
      </w:r>
      <w:r w:rsidRPr="001009A9">
        <w:rPr>
          <w:rFonts w:ascii="ＭＳ Ｐ明朝" w:eastAsia="ＭＳ Ｐ明朝" w:hAnsi="ＭＳ Ｐ明朝" w:cs="Arial" w:hint="eastAsia"/>
          <w:sz w:val="22"/>
          <w:szCs w:val="22"/>
          <w:u w:val="single"/>
        </w:rPr>
        <w:t>等の免疫疾患</w:t>
      </w:r>
      <w:r w:rsidRPr="001009A9">
        <w:rPr>
          <w:rFonts w:ascii="ＭＳ Ｐ明朝" w:eastAsia="ＭＳ Ｐ明朝" w:hAnsi="ＭＳ Ｐ明朝" w:cs="Arial"/>
          <w:sz w:val="22"/>
          <w:szCs w:val="22"/>
          <w:u w:val="single"/>
        </w:rPr>
        <w:t>を除いた固形がんの</w:t>
      </w:r>
      <w:r w:rsidRPr="001009A9">
        <w:rPr>
          <w:rFonts w:ascii="ＭＳ Ｐ明朝" w:eastAsia="ＭＳ Ｐ明朝" w:hAnsi="ＭＳ Ｐ明朝" w:cs="Arial" w:hint="eastAsia"/>
          <w:sz w:val="22"/>
          <w:szCs w:val="22"/>
          <w:u w:val="single"/>
        </w:rPr>
        <w:t>治療及びがん予防として受けられる方となります</w:t>
      </w:r>
      <w:r w:rsidRPr="001009A9">
        <w:rPr>
          <w:rFonts w:ascii="ＭＳ Ｐ明朝" w:eastAsia="ＭＳ Ｐ明朝" w:hAnsi="ＭＳ Ｐ明朝" w:cs="Arial"/>
          <w:sz w:val="22"/>
          <w:szCs w:val="22"/>
          <w:u w:val="single"/>
        </w:rPr>
        <w:t>。</w:t>
      </w:r>
    </w:p>
    <w:p w14:paraId="54AE29F4" w14:textId="77777777" w:rsidR="004C1A4F" w:rsidRPr="00A8087A" w:rsidRDefault="004C1A4F" w:rsidP="009F333A">
      <w:pPr>
        <w:autoSpaceDE/>
        <w:autoSpaceDN/>
        <w:rPr>
          <w:rFonts w:ascii="ＭＳ Ｐ明朝" w:eastAsia="ＭＳ Ｐ明朝" w:hAnsi="ＭＳ Ｐ明朝" w:cs="Arial"/>
          <w:sz w:val="22"/>
          <w:szCs w:val="22"/>
        </w:rPr>
      </w:pPr>
    </w:p>
    <w:p w14:paraId="388C5600" w14:textId="77777777" w:rsidR="004C1A4F" w:rsidRPr="00A8087A" w:rsidRDefault="004C1A4F" w:rsidP="009F333A">
      <w:pPr>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第3章　免疫細胞「BAK療法」の実施方法</w:t>
      </w:r>
    </w:p>
    <w:p w14:paraId="7ACC081A" w14:textId="77777777" w:rsidR="004C1A4F" w:rsidRPr="00A8087A" w:rsidRDefault="004C1A4F" w:rsidP="009F333A">
      <w:pPr>
        <w:widowControl/>
        <w:shd w:val="clear" w:color="auto" w:fill="FFFFFF"/>
        <w:autoSpaceDE/>
        <w:autoSpaceDN/>
        <w:jc w:val="both"/>
        <w:rPr>
          <w:rFonts w:ascii="ＭＳ Ｐ明朝" w:eastAsia="ＭＳ Ｐ明朝" w:hAnsi="ＭＳ Ｐ明朝"/>
          <w:sz w:val="22"/>
          <w:szCs w:val="22"/>
          <w:lang w:val="ja-JP"/>
        </w:rPr>
      </w:pPr>
    </w:p>
    <w:p w14:paraId="005FBFF1" w14:textId="77777777" w:rsidR="004C1A4F" w:rsidRPr="00A8087A" w:rsidRDefault="004C1A4F" w:rsidP="004372F9">
      <w:pPr>
        <w:widowControl/>
        <w:shd w:val="clear" w:color="auto" w:fill="FFFFFF"/>
        <w:autoSpaceDE/>
        <w:autoSpaceDN/>
        <w:ind w:firstLineChars="100" w:firstLine="220"/>
        <w:jc w:val="both"/>
        <w:rPr>
          <w:rFonts w:ascii="ＭＳ Ｐ明朝" w:eastAsia="ＭＳ Ｐ明朝" w:hAnsi="ＭＳ Ｐ明朝"/>
          <w:sz w:val="22"/>
          <w:szCs w:val="22"/>
          <w:lang w:val="ja-JP"/>
        </w:rPr>
      </w:pPr>
      <w:r>
        <w:rPr>
          <w:rFonts w:ascii="ＭＳ Ｐ明朝" w:eastAsia="ＭＳ Ｐ明朝" w:hAnsi="ＭＳ Ｐ明朝" w:hint="eastAsia"/>
          <w:sz w:val="22"/>
          <w:szCs w:val="22"/>
          <w:lang w:val="ja-JP"/>
        </w:rPr>
        <w:t>患者さんにはまず、</w:t>
      </w:r>
      <w:r w:rsidRPr="00A8087A">
        <w:rPr>
          <w:rFonts w:ascii="ＭＳ Ｐ明朝" w:eastAsia="ＭＳ Ｐ明朝" w:hAnsi="ＭＳ Ｐ明朝" w:hint="eastAsia"/>
          <w:sz w:val="22"/>
          <w:szCs w:val="22"/>
          <w:lang w:val="ja-JP"/>
        </w:rPr>
        <w:t>医師の問診を受けて頂きます。問診の結果から、治療スケジュールを決定致しますが</w:t>
      </w:r>
      <w:r>
        <w:rPr>
          <w:rFonts w:ascii="ＭＳ Ｐ明朝" w:eastAsia="ＭＳ Ｐ明朝" w:hAnsi="ＭＳ Ｐ明朝" w:hint="eastAsia"/>
          <w:sz w:val="22"/>
          <w:szCs w:val="22"/>
          <w:lang w:val="ja-JP"/>
        </w:rPr>
        <w:t>、これまでの治療経緯や各種検査データの記録等を、ご呈示頂ければ、</w:t>
      </w:r>
      <w:r w:rsidRPr="00A8087A">
        <w:rPr>
          <w:rFonts w:ascii="ＭＳ Ｐ明朝" w:eastAsia="ＭＳ Ｐ明朝" w:hAnsi="ＭＳ Ｐ明朝" w:hint="eastAsia"/>
          <w:sz w:val="22"/>
          <w:szCs w:val="22"/>
          <w:lang w:val="ja-JP"/>
        </w:rPr>
        <w:t>治療スケジュールを決めるうえで大変参考になります。</w:t>
      </w:r>
      <w:r w:rsidRPr="00A8087A">
        <w:rPr>
          <w:rFonts w:ascii="Arial" w:hAnsi="Arial" w:cs="Arial"/>
          <w:bCs/>
          <w:sz w:val="22"/>
          <w:szCs w:val="22"/>
        </w:rPr>
        <w:t>ご呈示</w:t>
      </w:r>
      <w:r w:rsidRPr="00A8087A">
        <w:rPr>
          <w:rFonts w:ascii="Arial" w:hAnsi="Arial" w:cs="Arial" w:hint="eastAsia"/>
          <w:bCs/>
          <w:sz w:val="22"/>
          <w:szCs w:val="22"/>
        </w:rPr>
        <w:t>頂きます</w:t>
      </w:r>
      <w:r w:rsidRPr="00A8087A">
        <w:rPr>
          <w:rFonts w:ascii="Arial" w:hAnsi="Arial" w:cs="Arial"/>
          <w:sz w:val="22"/>
          <w:szCs w:val="22"/>
        </w:rPr>
        <w:t>ようご理解</w:t>
      </w:r>
      <w:r w:rsidRPr="00A8087A">
        <w:rPr>
          <w:rFonts w:ascii="Arial" w:hAnsi="Arial" w:cs="Arial" w:hint="eastAsia"/>
          <w:sz w:val="22"/>
          <w:szCs w:val="22"/>
        </w:rPr>
        <w:t>・</w:t>
      </w:r>
      <w:r w:rsidRPr="00A8087A">
        <w:rPr>
          <w:rFonts w:ascii="ＭＳ Ｐ明朝" w:eastAsia="ＭＳ Ｐ明朝" w:hAnsi="ＭＳ Ｐ明朝" w:hint="eastAsia"/>
          <w:sz w:val="22"/>
          <w:szCs w:val="22"/>
          <w:lang w:val="ja-JP"/>
        </w:rPr>
        <w:t>ご協力をお願い致します。</w:t>
      </w:r>
    </w:p>
    <w:p w14:paraId="745322A4" w14:textId="77777777" w:rsidR="004C1A4F" w:rsidRPr="00A8087A" w:rsidRDefault="004C1A4F" w:rsidP="00082E83">
      <w:pPr>
        <w:pStyle w:val="a8"/>
        <w:ind w:leftChars="0" w:left="0" w:firstLineChars="100" w:firstLine="220"/>
        <w:rPr>
          <w:rFonts w:ascii="ＭＳ Ｐ明朝" w:eastAsia="ＭＳ Ｐ明朝" w:hAnsi="ＭＳ Ｐ明朝"/>
          <w:strike/>
          <w:sz w:val="22"/>
          <w:szCs w:val="22"/>
        </w:rPr>
      </w:pPr>
      <w:r w:rsidRPr="00A8087A">
        <w:rPr>
          <w:rFonts w:ascii="ＭＳ Ｐ明朝" w:eastAsia="ＭＳ Ｐ明朝" w:hAnsi="ＭＳ Ｐ明朝" w:hint="eastAsia"/>
          <w:sz w:val="22"/>
          <w:szCs w:val="22"/>
          <w:lang w:val="ja-JP"/>
        </w:rPr>
        <w:t>患者さ</w:t>
      </w:r>
      <w:r w:rsidRPr="001009A9">
        <w:rPr>
          <w:rFonts w:ascii="ＭＳ Ｐ明朝" w:eastAsia="ＭＳ Ｐ明朝" w:hAnsi="ＭＳ Ｐ明朝" w:hint="eastAsia"/>
          <w:sz w:val="22"/>
          <w:szCs w:val="22"/>
          <w:lang w:val="ja-JP"/>
        </w:rPr>
        <w:t>んは医師との問診後、同意した治療スケジュールに沿って、採血を行います。採血は静脈から検査用12ml、</w:t>
      </w:r>
      <w:r w:rsidRPr="001009A9">
        <w:rPr>
          <w:rFonts w:ascii="ＭＳ Ｐ明朝" w:eastAsia="ＭＳ Ｐ明朝" w:hAnsi="ＭＳ Ｐ明朝" w:hint="eastAsia"/>
          <w:sz w:val="22"/>
          <w:szCs w:val="22"/>
        </w:rPr>
        <w:t>リンパ球培養用20ml合わせて32ml</w:t>
      </w:r>
      <w:r w:rsidRPr="00003E91">
        <w:rPr>
          <w:rFonts w:ascii="ＭＳ Ｐ明朝" w:eastAsia="ＭＳ Ｐ明朝" w:hAnsi="ＭＳ Ｐ明朝" w:hint="eastAsia"/>
          <w:szCs w:val="22"/>
        </w:rPr>
        <w:t>（</w:t>
      </w:r>
      <w:r w:rsidRPr="001009A9">
        <w:rPr>
          <w:rFonts w:ascii="ＭＳ Ｐ明朝" w:eastAsia="ＭＳ Ｐ明朝" w:hAnsi="ＭＳ Ｐ明朝" w:hint="eastAsia"/>
          <w:sz w:val="18"/>
          <w:szCs w:val="22"/>
        </w:rPr>
        <w:t>※</w:t>
      </w:r>
      <w:r w:rsidRPr="00A8087A">
        <w:rPr>
          <w:rFonts w:ascii="ＭＳ Ｐ明朝" w:eastAsia="ＭＳ Ｐ明朝" w:hAnsi="ＭＳ Ｐ明朝" w:hint="eastAsia"/>
          <w:sz w:val="18"/>
          <w:szCs w:val="22"/>
        </w:rPr>
        <w:t>1</w:t>
      </w:r>
      <w:r>
        <w:rPr>
          <w:rFonts w:ascii="ＭＳ Ｐ明朝" w:eastAsia="ＭＳ Ｐ明朝" w:hAnsi="ＭＳ Ｐ明朝" w:hint="eastAsia"/>
          <w:sz w:val="18"/>
          <w:szCs w:val="22"/>
        </w:rPr>
        <w:t>）</w:t>
      </w:r>
      <w:r w:rsidRPr="00A8087A">
        <w:rPr>
          <w:rFonts w:ascii="ＭＳ Ｐ明朝" w:eastAsia="ＭＳ Ｐ明朝" w:hAnsi="ＭＳ Ｐ明朝" w:hint="eastAsia"/>
          <w:sz w:val="22"/>
          <w:szCs w:val="22"/>
        </w:rPr>
        <w:t>を採血致します</w:t>
      </w:r>
      <w:r w:rsidRPr="00A8087A">
        <w:rPr>
          <w:rFonts w:ascii="ＭＳ Ｐ明朝" w:eastAsia="ＭＳ Ｐ明朝" w:hAnsi="ＭＳ Ｐ明朝" w:hint="eastAsia"/>
          <w:sz w:val="22"/>
          <w:szCs w:val="22"/>
          <w:lang w:val="ja-JP"/>
        </w:rPr>
        <w:t>。採血に要する時間は、</w:t>
      </w:r>
      <w:r>
        <w:rPr>
          <w:rFonts w:ascii="ＭＳ Ｐ明朝" w:eastAsia="ＭＳ Ｐ明朝" w:hAnsi="ＭＳ Ｐ明朝" w:hint="eastAsia"/>
          <w:sz w:val="22"/>
          <w:szCs w:val="22"/>
          <w:lang w:val="ja-JP"/>
        </w:rPr>
        <w:t>数</w:t>
      </w:r>
      <w:r w:rsidRPr="00A8087A">
        <w:rPr>
          <w:rFonts w:ascii="ＭＳ Ｐ明朝" w:eastAsia="ＭＳ Ｐ明朝" w:hAnsi="ＭＳ Ｐ明朝" w:hint="eastAsia"/>
          <w:sz w:val="22"/>
          <w:szCs w:val="22"/>
          <w:lang w:val="ja-JP"/>
        </w:rPr>
        <w:t>分程度です。</w:t>
      </w:r>
      <w:r w:rsidRPr="00A8087A">
        <w:rPr>
          <w:rFonts w:ascii="ＭＳ Ｐ明朝" w:eastAsia="ＭＳ Ｐ明朝" w:hAnsi="ＭＳ Ｐ明朝" w:hint="eastAsia"/>
          <w:sz w:val="22"/>
          <w:szCs w:val="22"/>
        </w:rPr>
        <w:t>検査用血液は、治療効果</w:t>
      </w:r>
      <w:r>
        <w:rPr>
          <w:rFonts w:ascii="ＭＳ Ｐ明朝" w:eastAsia="ＭＳ Ｐ明朝" w:hAnsi="ＭＳ Ｐ明朝" w:hint="eastAsia"/>
          <w:sz w:val="22"/>
          <w:szCs w:val="22"/>
        </w:rPr>
        <w:t>の判定</w:t>
      </w:r>
      <w:r w:rsidRPr="00A8087A">
        <w:rPr>
          <w:rFonts w:ascii="ＭＳ Ｐ明朝" w:eastAsia="ＭＳ Ｐ明朝" w:hAnsi="ＭＳ Ｐ明朝" w:hint="eastAsia"/>
          <w:sz w:val="22"/>
          <w:szCs w:val="22"/>
        </w:rPr>
        <w:t>、並びに体調を把握する上での</w:t>
      </w:r>
      <w:r>
        <w:rPr>
          <w:rFonts w:ascii="ＭＳ Ｐ明朝" w:eastAsia="ＭＳ Ｐ明朝" w:hAnsi="ＭＳ Ｐ明朝" w:hint="eastAsia"/>
          <w:sz w:val="22"/>
          <w:szCs w:val="22"/>
        </w:rPr>
        <w:t>データ</w:t>
      </w:r>
      <w:r w:rsidRPr="00A8087A">
        <w:rPr>
          <w:rFonts w:ascii="ＭＳ Ｐ明朝" w:eastAsia="ＭＳ Ｐ明朝" w:hAnsi="ＭＳ Ｐ明朝" w:hint="eastAsia"/>
          <w:sz w:val="22"/>
          <w:szCs w:val="22"/>
        </w:rPr>
        <w:t>として使用されます。リンパ球培養用血液</w:t>
      </w:r>
      <w:r w:rsidRPr="00A8087A">
        <w:rPr>
          <w:rFonts w:ascii="ＭＳ Ｐ明朝" w:eastAsia="ＭＳ Ｐ明朝" w:hAnsi="ＭＳ Ｐ明朝" w:hint="eastAsia"/>
          <w:sz w:val="22"/>
          <w:szCs w:val="22"/>
          <w:lang w:val="ja-JP"/>
        </w:rPr>
        <w:t>は、</w:t>
      </w:r>
      <w:r w:rsidRPr="00A8087A">
        <w:rPr>
          <w:rFonts w:ascii="ＭＳ Ｐ明朝" w:eastAsia="ＭＳ Ｐ明朝" w:hAnsi="ＭＳ Ｐ明朝" w:hint="eastAsia"/>
          <w:sz w:val="22"/>
          <w:szCs w:val="22"/>
        </w:rPr>
        <w:t>遠心分離機でリンパ球を</w:t>
      </w:r>
      <w:r w:rsidRPr="00A8087A">
        <w:rPr>
          <w:rFonts w:ascii="ＭＳ Ｐ明朝" w:eastAsia="ＭＳ Ｐ明朝" w:hAnsi="ＭＳ Ｐ明朝" w:hint="eastAsia"/>
          <w:sz w:val="22"/>
          <w:szCs w:val="22"/>
          <w:lang w:val="ja-JP"/>
        </w:rPr>
        <w:t>分離し、2週間かけて約100億個（免疫の状態により増減有り）を目標に増殖</w:t>
      </w:r>
      <w:r>
        <w:rPr>
          <w:rFonts w:ascii="ＭＳ Ｐ明朝" w:eastAsia="ＭＳ Ｐ明朝" w:hAnsi="ＭＳ Ｐ明朝" w:hint="eastAsia"/>
          <w:sz w:val="22"/>
          <w:szCs w:val="22"/>
          <w:lang w:val="ja-JP"/>
        </w:rPr>
        <w:t>させた</w:t>
      </w:r>
      <w:r w:rsidRPr="00A8087A">
        <w:rPr>
          <w:rFonts w:ascii="ＭＳ Ｐ明朝" w:eastAsia="ＭＳ Ｐ明朝" w:hAnsi="ＭＳ Ｐ明朝" w:hint="eastAsia"/>
          <w:sz w:val="22"/>
          <w:szCs w:val="22"/>
          <w:lang w:val="ja-JP"/>
        </w:rPr>
        <w:t>後、強力活性化（</w:t>
      </w:r>
      <w:r w:rsidRPr="00A8087A">
        <w:rPr>
          <w:rFonts w:ascii="ＭＳ Ｐ明朝" w:eastAsia="ＭＳ Ｐ明朝" w:hAnsi="ＭＳ Ｐ明朝" w:hint="eastAsia"/>
          <w:sz w:val="22"/>
          <w:szCs w:val="22"/>
        </w:rPr>
        <w:t>がん攻撃力強化法－特許取得済み）</w:t>
      </w:r>
      <w:r w:rsidRPr="00A8087A">
        <w:rPr>
          <w:rFonts w:ascii="ＭＳ Ｐ明朝" w:eastAsia="ＭＳ Ｐ明朝" w:hAnsi="ＭＳ Ｐ明朝" w:hint="eastAsia"/>
          <w:sz w:val="22"/>
          <w:szCs w:val="22"/>
          <w:lang w:val="ja-JP"/>
        </w:rPr>
        <w:t>したリンパ球のみを患者さんに点滴投与します。点滴に要する時間は1時間程度です。</w:t>
      </w:r>
      <w:r w:rsidRPr="00A8087A">
        <w:rPr>
          <w:rFonts w:ascii="ＭＳ Ｐ明朝" w:eastAsia="ＭＳ Ｐ明朝" w:hAnsi="ＭＳ Ｐ明朝" w:hint="eastAsia"/>
          <w:sz w:val="22"/>
          <w:szCs w:val="22"/>
        </w:rPr>
        <w:t>2回目以降は、初回問診時に決定した治療スケジュールに従い採血、点滴投与となります。</w:t>
      </w:r>
      <w:r w:rsidRPr="00A8087A">
        <w:rPr>
          <w:rFonts w:ascii="ＭＳ Ｐ明朝" w:eastAsia="ＭＳ Ｐ明朝" w:hAnsi="ＭＳ Ｐ明朝" w:hint="eastAsia"/>
          <w:sz w:val="22"/>
          <w:szCs w:val="22"/>
        </w:rPr>
        <w:lastRenderedPageBreak/>
        <w:t>なお、本治療は通院治療の為、入院の必要はありません。</w:t>
      </w:r>
    </w:p>
    <w:p w14:paraId="3464E039" w14:textId="77777777" w:rsidR="004C1A4F" w:rsidRPr="00A8087A" w:rsidRDefault="004C1A4F" w:rsidP="004372F9">
      <w:pPr>
        <w:widowControl/>
        <w:shd w:val="clear" w:color="auto" w:fill="FFFFFF"/>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 xml:space="preserve">※1  </w:t>
      </w:r>
      <w:r>
        <w:rPr>
          <w:rFonts w:ascii="ＭＳ Ｐ明朝" w:eastAsia="ＭＳ Ｐ明朝" w:hAnsi="ＭＳ Ｐ明朝" w:hint="eastAsia"/>
          <w:sz w:val="22"/>
          <w:szCs w:val="22"/>
        </w:rPr>
        <w:t>患者さんの</w:t>
      </w:r>
      <w:r w:rsidRPr="00A8087A">
        <w:rPr>
          <w:rFonts w:ascii="ＭＳ Ｐ明朝" w:eastAsia="ＭＳ Ｐ明朝" w:hAnsi="ＭＳ Ｐ明朝" w:hint="eastAsia"/>
          <w:sz w:val="22"/>
          <w:szCs w:val="22"/>
        </w:rPr>
        <w:t>状態によって採血量</w:t>
      </w:r>
      <w:r>
        <w:rPr>
          <w:rFonts w:ascii="ＭＳ Ｐ明朝" w:eastAsia="ＭＳ Ｐ明朝" w:hAnsi="ＭＳ Ｐ明朝" w:hint="eastAsia"/>
          <w:sz w:val="22"/>
          <w:szCs w:val="22"/>
        </w:rPr>
        <w:t>が変動する</w:t>
      </w:r>
      <w:r w:rsidRPr="00A8087A">
        <w:rPr>
          <w:rFonts w:ascii="ＭＳ Ｐ明朝" w:eastAsia="ＭＳ Ｐ明朝" w:hAnsi="ＭＳ Ｐ明朝" w:hint="eastAsia"/>
          <w:sz w:val="22"/>
          <w:szCs w:val="22"/>
        </w:rPr>
        <w:t>場合がございます。</w:t>
      </w:r>
    </w:p>
    <w:p w14:paraId="1CFAA920" w14:textId="77777777" w:rsidR="004C1A4F" w:rsidRPr="005E1617" w:rsidRDefault="004C1A4F" w:rsidP="004372F9">
      <w:pPr>
        <w:widowControl/>
        <w:shd w:val="clear" w:color="auto" w:fill="FFFFFF"/>
        <w:autoSpaceDE/>
        <w:autoSpaceDN/>
        <w:ind w:firstLineChars="100" w:firstLine="220"/>
        <w:jc w:val="both"/>
        <w:rPr>
          <w:rFonts w:ascii="ＭＳ Ｐ明朝" w:eastAsia="ＭＳ Ｐ明朝" w:hAnsi="ＭＳ Ｐ明朝"/>
          <w:sz w:val="22"/>
          <w:szCs w:val="22"/>
          <w:u w:val="single"/>
        </w:rPr>
      </w:pPr>
    </w:p>
    <w:p w14:paraId="5736EFDD" w14:textId="48E6C168" w:rsidR="004C1A4F" w:rsidRPr="00A8087A" w:rsidRDefault="004C1A4F" w:rsidP="004372F9">
      <w:pPr>
        <w:widowControl/>
        <w:shd w:val="clear" w:color="auto" w:fill="FFFFFF"/>
        <w:autoSpaceDE/>
        <w:autoSpaceDN/>
        <w:ind w:firstLineChars="100" w:firstLine="220"/>
        <w:jc w:val="both"/>
        <w:rPr>
          <w:rFonts w:ascii="ＭＳ Ｐ明朝" w:eastAsia="ＭＳ Ｐ明朝" w:hAnsi="ＭＳ Ｐ明朝"/>
          <w:sz w:val="22"/>
          <w:szCs w:val="22"/>
          <w:u w:val="single"/>
        </w:rPr>
      </w:pPr>
      <w:r w:rsidRPr="005E1617">
        <w:rPr>
          <w:rFonts w:ascii="ＭＳ Ｐ明朝" w:eastAsia="ＭＳ Ｐ明朝" w:hAnsi="ＭＳ Ｐ明朝" w:hint="eastAsia"/>
          <w:sz w:val="22"/>
          <w:szCs w:val="22"/>
          <w:u w:val="single"/>
        </w:rPr>
        <w:t>尚、培養毎に「HIVウイルス」「HTLV-１ウイルス」検査</w:t>
      </w:r>
      <w:r>
        <w:rPr>
          <w:rFonts w:ascii="ＭＳ Ｐ明朝" w:eastAsia="ＭＳ Ｐ明朝" w:hAnsi="ＭＳ Ｐ明朝" w:hint="eastAsia"/>
          <w:sz w:val="22"/>
          <w:szCs w:val="22"/>
          <w:u w:val="single"/>
        </w:rPr>
        <w:t>を実施いたします。</w:t>
      </w:r>
      <w:r w:rsidRPr="005E1617">
        <w:rPr>
          <w:rFonts w:ascii="ＭＳ Ｐ明朝" w:eastAsia="ＭＳ Ｐ明朝" w:hAnsi="ＭＳ Ｐ明朝" w:hint="eastAsia"/>
          <w:sz w:val="22"/>
          <w:szCs w:val="22"/>
          <w:u w:val="single"/>
        </w:rPr>
        <w:t>陰性確認が得られない</w:t>
      </w:r>
      <w:r>
        <w:rPr>
          <w:rFonts w:ascii="ＭＳ Ｐ明朝" w:eastAsia="ＭＳ Ｐ明朝" w:hAnsi="ＭＳ Ｐ明朝" w:hint="eastAsia"/>
          <w:sz w:val="22"/>
          <w:szCs w:val="22"/>
          <w:u w:val="single"/>
        </w:rPr>
        <w:t>場合には、培養自体を行うことができません。</w:t>
      </w:r>
      <w:r w:rsidRPr="00A8087A">
        <w:rPr>
          <w:rFonts w:ascii="ＭＳ Ｐ明朝" w:eastAsia="ＭＳ Ｐ明朝" w:hAnsi="ＭＳ Ｐ明朝" w:hint="eastAsia"/>
          <w:sz w:val="22"/>
          <w:szCs w:val="22"/>
          <w:u w:val="single"/>
        </w:rPr>
        <w:t>また検査結果によっては、追加検査</w:t>
      </w:r>
      <w:r>
        <w:rPr>
          <w:rFonts w:ascii="ＭＳ Ｐ明朝" w:eastAsia="ＭＳ Ｐ明朝" w:hAnsi="ＭＳ Ｐ明朝" w:hint="eastAsia"/>
          <w:sz w:val="22"/>
          <w:szCs w:val="22"/>
          <w:u w:val="single"/>
        </w:rPr>
        <w:t>の</w:t>
      </w:r>
      <w:r w:rsidRPr="00A8087A">
        <w:rPr>
          <w:rFonts w:ascii="ＭＳ Ｐ明朝" w:eastAsia="ＭＳ Ｐ明朝" w:hAnsi="ＭＳ Ｐ明朝" w:hint="eastAsia"/>
          <w:sz w:val="22"/>
          <w:szCs w:val="22"/>
          <w:u w:val="single"/>
        </w:rPr>
        <w:t>実施</w:t>
      </w:r>
      <w:r>
        <w:rPr>
          <w:rFonts w:ascii="ＭＳ Ｐ明朝" w:eastAsia="ＭＳ Ｐ明朝" w:hAnsi="ＭＳ Ｐ明朝" w:hint="eastAsia"/>
          <w:sz w:val="22"/>
          <w:szCs w:val="22"/>
          <w:u w:val="single"/>
        </w:rPr>
        <w:t>が必要になる場合がありますのでご了承ください。</w:t>
      </w:r>
    </w:p>
    <w:p w14:paraId="719CD6CF" w14:textId="77777777" w:rsidR="004C1A4F" w:rsidRPr="00A8087A" w:rsidRDefault="004C1A4F" w:rsidP="009F333A">
      <w:pPr>
        <w:widowControl/>
        <w:shd w:val="clear" w:color="auto" w:fill="FFFFFF"/>
        <w:autoSpaceDE/>
        <w:autoSpaceDN/>
        <w:rPr>
          <w:rFonts w:ascii="ＭＳ Ｐ明朝" w:eastAsia="ＭＳ Ｐ明朝" w:hAnsi="ＭＳ Ｐ明朝"/>
          <w:sz w:val="22"/>
          <w:szCs w:val="22"/>
          <w:lang w:val="ja-JP"/>
        </w:rPr>
      </w:pPr>
    </w:p>
    <w:p w14:paraId="28E9C820"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rPr>
      </w:pPr>
      <w:r w:rsidRPr="00A8087A">
        <w:rPr>
          <w:rFonts w:ascii="ＭＳ Ｐ明朝" w:eastAsia="ＭＳ Ｐ明朝" w:hAnsi="ＭＳ Ｐ明朝" w:hint="eastAsia"/>
          <w:b/>
          <w:sz w:val="24"/>
          <w:szCs w:val="22"/>
          <w:lang w:val="ja-JP"/>
        </w:rPr>
        <w:t>第4章　免疫細胞「BAK療法」の副作用</w:t>
      </w:r>
    </w:p>
    <w:p w14:paraId="2BAF3018" w14:textId="77777777" w:rsidR="004C1A4F" w:rsidRPr="00A8087A" w:rsidRDefault="004C1A4F" w:rsidP="009F333A">
      <w:pPr>
        <w:widowControl/>
        <w:shd w:val="clear" w:color="auto" w:fill="FFFFFF"/>
        <w:autoSpaceDE/>
        <w:autoSpaceDN/>
        <w:jc w:val="both"/>
        <w:rPr>
          <w:rFonts w:ascii="ＭＳ Ｐ明朝" w:eastAsia="ＭＳ Ｐ明朝" w:hAnsi="ＭＳ Ｐ明朝"/>
          <w:sz w:val="22"/>
          <w:szCs w:val="22"/>
        </w:rPr>
      </w:pPr>
    </w:p>
    <w:p w14:paraId="7AD4D298" w14:textId="77777777" w:rsidR="004C1A4F" w:rsidRPr="001A4B7F" w:rsidRDefault="004C1A4F" w:rsidP="009F333A">
      <w:pPr>
        <w:widowControl/>
        <w:shd w:val="clear" w:color="auto" w:fill="FFFFFF"/>
        <w:autoSpaceDE/>
        <w:autoSpaceDN/>
        <w:ind w:firstLineChars="100" w:firstLine="220"/>
        <w:jc w:val="both"/>
        <w:rPr>
          <w:rFonts w:ascii="ＭＳ Ｐ明朝" w:eastAsia="ＭＳ Ｐ明朝" w:hAnsi="ＭＳ Ｐ明朝"/>
          <w:sz w:val="22"/>
          <w:szCs w:val="22"/>
          <w:lang w:val="ja-JP"/>
        </w:rPr>
      </w:pPr>
      <w:r w:rsidRPr="001A4B7F">
        <w:rPr>
          <w:rFonts w:ascii="ＭＳ Ｐ明朝" w:eastAsia="ＭＳ Ｐ明朝" w:hAnsi="ＭＳ Ｐ明朝" w:hint="eastAsia"/>
          <w:sz w:val="22"/>
          <w:szCs w:val="22"/>
        </w:rPr>
        <w:t>本</w:t>
      </w:r>
      <w:r w:rsidRPr="001A4B7F">
        <w:rPr>
          <w:rFonts w:ascii="ＭＳ Ｐ明朝" w:eastAsia="ＭＳ Ｐ明朝" w:hAnsi="ＭＳ Ｐ明朝" w:hint="eastAsia"/>
          <w:sz w:val="22"/>
          <w:szCs w:val="22"/>
          <w:lang w:val="ja-JP"/>
        </w:rPr>
        <w:t>治療は、培養工程で使用した薬剤や培養液を全て洗浄除去し、患者さんご自身のリンパ球のみを点滴して治療を行なう為、副作用というような身体的負担がほとんど無いことが特徴です。しかし、稀に点滴後に悪寒や発熱（38度台程度）を認めることがあります。これはリンパ球が活性化していることが原因と考えられており、特別な処置などなしに数時間で解熱しますので、心配ありません。</w:t>
      </w:r>
    </w:p>
    <w:p w14:paraId="51A0152B" w14:textId="77777777" w:rsidR="004C1A4F" w:rsidRPr="00A8087A" w:rsidRDefault="004C1A4F" w:rsidP="009F333A">
      <w:pPr>
        <w:widowControl/>
        <w:shd w:val="clear" w:color="auto" w:fill="FFFFFF"/>
        <w:autoSpaceDE/>
        <w:autoSpaceDN/>
        <w:rPr>
          <w:rFonts w:ascii="ＭＳ Ｐ明朝" w:eastAsia="ＭＳ Ｐ明朝" w:hAnsi="ＭＳ Ｐ明朝"/>
          <w:sz w:val="22"/>
          <w:szCs w:val="22"/>
        </w:rPr>
      </w:pPr>
    </w:p>
    <w:p w14:paraId="0558E785" w14:textId="77777777" w:rsidR="004C1A4F" w:rsidRPr="00790509" w:rsidRDefault="004C1A4F" w:rsidP="00D94771">
      <w:pPr>
        <w:widowControl/>
        <w:shd w:val="clear" w:color="auto" w:fill="FFFFFF"/>
        <w:autoSpaceDE/>
        <w:autoSpaceDN/>
        <w:rPr>
          <w:rFonts w:ascii="ＭＳ Ｐ明朝" w:eastAsia="ＭＳ Ｐ明朝" w:hAnsi="ＭＳ Ｐ明朝"/>
          <w:b/>
          <w:sz w:val="24"/>
          <w:szCs w:val="24"/>
        </w:rPr>
      </w:pPr>
      <w:r w:rsidRPr="00790509">
        <w:rPr>
          <w:rFonts w:ascii="ＭＳ Ｐ明朝" w:eastAsia="ＭＳ Ｐ明朝" w:hAnsi="ＭＳ Ｐ明朝" w:hint="eastAsia"/>
          <w:b/>
          <w:sz w:val="24"/>
          <w:szCs w:val="24"/>
        </w:rPr>
        <w:t>第5章　他の治療法との比較</w:t>
      </w:r>
    </w:p>
    <w:p w14:paraId="3EB68513" w14:textId="77777777" w:rsidR="004C1A4F" w:rsidRDefault="004C1A4F" w:rsidP="00D94771">
      <w:pPr>
        <w:widowControl/>
        <w:shd w:val="clear" w:color="auto" w:fill="FFFFFF"/>
        <w:autoSpaceDE/>
        <w:autoSpaceDN/>
        <w:rPr>
          <w:rFonts w:ascii="ＭＳ Ｐ明朝" w:eastAsia="ＭＳ Ｐ明朝" w:hAnsi="ＭＳ Ｐ明朝"/>
          <w:sz w:val="22"/>
          <w:szCs w:val="22"/>
        </w:rPr>
      </w:pPr>
    </w:p>
    <w:p w14:paraId="7B1C06BC" w14:textId="77777777" w:rsidR="004C1A4F" w:rsidRDefault="004C1A4F" w:rsidP="00D94771">
      <w:pPr>
        <w:widowControl/>
        <w:shd w:val="clear" w:color="auto" w:fill="FFFFFF"/>
        <w:autoSpaceDE/>
        <w:autoSpaceDN/>
        <w:ind w:firstLineChars="129" w:firstLine="284"/>
        <w:rPr>
          <w:rFonts w:ascii="ＭＳ Ｐ明朝" w:eastAsia="ＭＳ Ｐ明朝" w:hAnsi="ＭＳ Ｐ明朝"/>
          <w:sz w:val="22"/>
          <w:szCs w:val="22"/>
        </w:rPr>
      </w:pPr>
      <w:r>
        <w:rPr>
          <w:rFonts w:ascii="ＭＳ Ｐ明朝" w:eastAsia="ＭＳ Ｐ明朝" w:hAnsi="ＭＳ Ｐ明朝" w:hint="eastAsia"/>
          <w:sz w:val="22"/>
          <w:szCs w:val="22"/>
        </w:rPr>
        <w:t>がんの治療法としては、本治療以外に標準治療(手術療法、化学療法、放射線療法)があります。手術療法は、がん組織を切除する治療法です。通常は、がん組織の取り残しが無いように周辺の正常組織も含めて切除します。転移が無く、原発巣のがん組織を完全に切除出来れば、完治する可能性も高いですが、少しでもがん組織が残っていたり、転移している場合には再発することも考えられます。</w:t>
      </w:r>
    </w:p>
    <w:p w14:paraId="7D3B5C85" w14:textId="77777777" w:rsidR="004C1A4F" w:rsidRDefault="004C1A4F" w:rsidP="00D94771">
      <w:pPr>
        <w:widowControl/>
        <w:shd w:val="clear" w:color="auto" w:fill="FFFFFF"/>
        <w:autoSpaceDE/>
        <w:autoSpaceDN/>
        <w:ind w:firstLineChars="129" w:firstLine="284"/>
        <w:rPr>
          <w:rFonts w:ascii="ＭＳ Ｐ明朝" w:eastAsia="ＭＳ Ｐ明朝" w:hAnsi="ＭＳ Ｐ明朝"/>
          <w:sz w:val="22"/>
          <w:szCs w:val="22"/>
        </w:rPr>
      </w:pPr>
      <w:r>
        <w:rPr>
          <w:rFonts w:ascii="ＭＳ Ｐ明朝" w:eastAsia="ＭＳ Ｐ明朝" w:hAnsi="ＭＳ Ｐ明朝" w:hint="eastAsia"/>
          <w:sz w:val="22"/>
          <w:szCs w:val="22"/>
        </w:rPr>
        <w:t>化学療法は、抗がん剤を用いた治療法です。抗がん剤は、</w:t>
      </w:r>
      <w:r w:rsidRPr="00811B17">
        <w:rPr>
          <w:rFonts w:ascii="ＭＳ Ｐ明朝" w:eastAsia="ＭＳ Ｐ明朝" w:hAnsi="ＭＳ Ｐ明朝" w:hint="eastAsia"/>
          <w:sz w:val="22"/>
          <w:szCs w:val="22"/>
        </w:rPr>
        <w:t>がん細胞の細胞分裂過程に働き、がん細胞の増殖を妨げたり、細胞が成長するのに必要な物質を作らせない、あるいは過</w:t>
      </w:r>
      <w:r>
        <w:rPr>
          <w:rFonts w:ascii="ＭＳ Ｐ明朝" w:eastAsia="ＭＳ Ｐ明朝" w:hAnsi="ＭＳ Ｐ明朝" w:hint="eastAsia"/>
          <w:sz w:val="22"/>
          <w:szCs w:val="22"/>
        </w:rPr>
        <w:t>剰に産生させてがん細胞の死滅を促すなどの種類があります</w:t>
      </w:r>
      <w:r w:rsidRPr="00811B17">
        <w:rPr>
          <w:rFonts w:ascii="ＭＳ Ｐ明朝" w:eastAsia="ＭＳ Ｐ明朝" w:hAnsi="ＭＳ Ｐ明朝" w:hint="eastAsia"/>
          <w:sz w:val="22"/>
          <w:szCs w:val="22"/>
        </w:rPr>
        <w:t>。</w:t>
      </w:r>
      <w:r>
        <w:rPr>
          <w:rFonts w:ascii="ＭＳ Ｐ明朝" w:eastAsia="ＭＳ Ｐ明朝" w:hAnsi="ＭＳ Ｐ明朝" w:hint="eastAsia"/>
          <w:sz w:val="22"/>
          <w:szCs w:val="22"/>
        </w:rPr>
        <w:t>転移もしくは転移が疑われる場合であっても、広い範囲に治療の効果を期待できます。但し、正常細胞へも影響する為、副作用が強いこと、がん細胞に耐性ができ、効果が低下することがあります。</w:t>
      </w:r>
    </w:p>
    <w:p w14:paraId="69594ED4" w14:textId="77777777" w:rsidR="004C1A4F" w:rsidRDefault="004C1A4F" w:rsidP="00D94771">
      <w:pPr>
        <w:widowControl/>
        <w:shd w:val="clear" w:color="auto" w:fill="FFFFFF"/>
        <w:autoSpaceDE/>
        <w:autoSpaceDN/>
        <w:ind w:firstLineChars="129" w:firstLine="284"/>
        <w:rPr>
          <w:rFonts w:ascii="ＭＳ Ｐ明朝" w:eastAsia="ＭＳ Ｐ明朝" w:hAnsi="ＭＳ Ｐ明朝"/>
          <w:sz w:val="22"/>
          <w:szCs w:val="22"/>
        </w:rPr>
      </w:pPr>
      <w:r>
        <w:rPr>
          <w:rFonts w:ascii="ＭＳ Ｐ明朝" w:eastAsia="ＭＳ Ｐ明朝" w:hAnsi="ＭＳ Ｐ明朝" w:hint="eastAsia"/>
          <w:sz w:val="22"/>
          <w:szCs w:val="22"/>
        </w:rPr>
        <w:t>放射線療法は、</w:t>
      </w:r>
      <w:r w:rsidRPr="00055539">
        <w:rPr>
          <w:rFonts w:ascii="ＭＳ Ｐ明朝" w:eastAsia="ＭＳ Ｐ明朝" w:hAnsi="ＭＳ Ｐ明朝" w:hint="eastAsia"/>
          <w:sz w:val="22"/>
          <w:szCs w:val="22"/>
        </w:rPr>
        <w:t>高エネルギーの</w:t>
      </w:r>
      <w:r>
        <w:rPr>
          <w:rFonts w:ascii="ＭＳ Ｐ明朝" w:eastAsia="ＭＳ Ｐ明朝" w:hAnsi="ＭＳ Ｐ明朝" w:hint="eastAsia"/>
          <w:sz w:val="22"/>
          <w:szCs w:val="22"/>
        </w:rPr>
        <w:t>放射</w:t>
      </w:r>
      <w:r w:rsidRPr="00055539">
        <w:rPr>
          <w:rFonts w:ascii="ＭＳ Ｐ明朝" w:eastAsia="ＭＳ Ｐ明朝" w:hAnsi="ＭＳ Ｐ明朝" w:hint="eastAsia"/>
          <w:sz w:val="22"/>
          <w:szCs w:val="22"/>
        </w:rPr>
        <w:t>線を体の外から照射してがん細胞を傷つける治療法</w:t>
      </w:r>
      <w:r>
        <w:rPr>
          <w:rFonts w:ascii="ＭＳ Ｐ明朝" w:eastAsia="ＭＳ Ｐ明朝" w:hAnsi="ＭＳ Ｐ明朝" w:hint="eastAsia"/>
          <w:sz w:val="22"/>
          <w:szCs w:val="22"/>
        </w:rPr>
        <w:t>です。</w:t>
      </w:r>
      <w:r w:rsidRPr="00055539">
        <w:rPr>
          <w:rFonts w:ascii="ＭＳ Ｐ明朝" w:eastAsia="ＭＳ Ｐ明朝" w:hAnsi="ＭＳ Ｐ明朝" w:hint="eastAsia"/>
          <w:sz w:val="22"/>
          <w:szCs w:val="22"/>
        </w:rPr>
        <w:t>手術によって切除することなく、がんに対して治療効果を期待できることで、臓器をそのまま</w:t>
      </w:r>
      <w:r>
        <w:rPr>
          <w:rFonts w:ascii="ＭＳ Ｐ明朝" w:eastAsia="ＭＳ Ｐ明朝" w:hAnsi="ＭＳ Ｐ明朝" w:hint="eastAsia"/>
          <w:sz w:val="22"/>
          <w:szCs w:val="22"/>
        </w:rPr>
        <w:t>残したり、臓器の働きをがんになる前と同じようにしておけます</w:t>
      </w:r>
      <w:r w:rsidRPr="00055539">
        <w:rPr>
          <w:rFonts w:ascii="ＭＳ Ｐ明朝" w:eastAsia="ＭＳ Ｐ明朝" w:hAnsi="ＭＳ Ｐ明朝" w:hint="eastAsia"/>
          <w:sz w:val="22"/>
          <w:szCs w:val="22"/>
        </w:rPr>
        <w:t>。</w:t>
      </w:r>
      <w:r>
        <w:rPr>
          <w:rFonts w:ascii="ＭＳ Ｐ明朝" w:eastAsia="ＭＳ Ｐ明朝" w:hAnsi="ＭＳ Ｐ明朝" w:hint="eastAsia"/>
          <w:sz w:val="22"/>
          <w:szCs w:val="22"/>
        </w:rPr>
        <w:t>しかし、正常細胞にも照射され、炎症などの副作用を起こす場合があります。</w:t>
      </w:r>
    </w:p>
    <w:p w14:paraId="2232063D" w14:textId="77777777" w:rsidR="004C1A4F" w:rsidRPr="00D46BEE" w:rsidRDefault="004C1A4F" w:rsidP="00D94771">
      <w:pPr>
        <w:widowControl/>
        <w:shd w:val="clear" w:color="auto" w:fill="FFFFFF"/>
        <w:autoSpaceDE/>
        <w:autoSpaceDN/>
        <w:ind w:firstLineChars="129" w:firstLine="284"/>
        <w:rPr>
          <w:rFonts w:ascii="ＭＳ Ｐ明朝" w:eastAsia="ＭＳ Ｐ明朝" w:hAnsi="ＭＳ Ｐ明朝"/>
          <w:sz w:val="22"/>
          <w:szCs w:val="22"/>
        </w:rPr>
      </w:pPr>
      <w:r>
        <w:rPr>
          <w:rFonts w:ascii="ＭＳ Ｐ明朝" w:eastAsia="ＭＳ Ｐ明朝" w:hAnsi="ＭＳ Ｐ明朝" w:hint="eastAsia"/>
          <w:sz w:val="22"/>
          <w:szCs w:val="22"/>
        </w:rPr>
        <w:t>これに対して本治療は、入院の必要もなく、今まで通りの日常生活を送ることが可能です。また、副作用もほとんど無いため、標準治療と比較すると、身体的負担がほとんどない治療法ということができます。</w:t>
      </w:r>
    </w:p>
    <w:p w14:paraId="74262939" w14:textId="77777777" w:rsidR="004C1A4F" w:rsidRPr="001A57AB" w:rsidRDefault="004C1A4F" w:rsidP="009F333A">
      <w:pPr>
        <w:widowControl/>
        <w:shd w:val="clear" w:color="auto" w:fill="FFFFFF"/>
        <w:autoSpaceDE/>
        <w:autoSpaceDN/>
        <w:rPr>
          <w:rFonts w:ascii="ＭＳ Ｐ明朝" w:eastAsia="ＭＳ Ｐ明朝" w:hAnsi="ＭＳ Ｐ明朝"/>
          <w:b/>
          <w:sz w:val="24"/>
          <w:szCs w:val="22"/>
        </w:rPr>
      </w:pPr>
    </w:p>
    <w:p w14:paraId="77087274"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6</w:t>
      </w:r>
      <w:r w:rsidRPr="00A8087A">
        <w:rPr>
          <w:rFonts w:ascii="ＭＳ Ｐ明朝" w:eastAsia="ＭＳ Ｐ明朝" w:hAnsi="ＭＳ Ｐ明朝" w:hint="eastAsia"/>
          <w:b/>
          <w:sz w:val="24"/>
          <w:szCs w:val="22"/>
          <w:lang w:val="ja-JP"/>
        </w:rPr>
        <w:t>章　免疫細胞「BAK療法」の回数</w:t>
      </w:r>
    </w:p>
    <w:p w14:paraId="1A1BCAFF" w14:textId="77777777" w:rsidR="004C1A4F" w:rsidRPr="00A8087A" w:rsidRDefault="004C1A4F" w:rsidP="009F333A">
      <w:pPr>
        <w:widowControl/>
        <w:shd w:val="clear" w:color="auto" w:fill="FFFFFF"/>
        <w:autoSpaceDE/>
        <w:autoSpaceDN/>
        <w:jc w:val="both"/>
        <w:rPr>
          <w:rFonts w:ascii="ＭＳ Ｐ明朝" w:eastAsia="ＭＳ Ｐ明朝" w:hAnsi="ＭＳ Ｐ明朝"/>
          <w:sz w:val="22"/>
          <w:szCs w:val="22"/>
          <w:lang w:val="ja-JP"/>
        </w:rPr>
      </w:pPr>
    </w:p>
    <w:p w14:paraId="3747600B" w14:textId="77777777" w:rsidR="004C1A4F" w:rsidRDefault="004C1A4F" w:rsidP="009F333A">
      <w:pPr>
        <w:widowControl/>
        <w:shd w:val="clear" w:color="auto" w:fill="FFFFFF"/>
        <w:autoSpaceDE/>
        <w:autoSpaceDN/>
        <w:ind w:firstLineChars="100" w:firstLine="220"/>
        <w:jc w:val="both"/>
        <w:rPr>
          <w:rFonts w:ascii="ＭＳ Ｐ明朝" w:eastAsia="ＭＳ Ｐ明朝" w:hAnsi="ＭＳ Ｐ明朝"/>
          <w:sz w:val="22"/>
          <w:szCs w:val="22"/>
          <w:lang w:val="ja-JP"/>
        </w:rPr>
      </w:pPr>
      <w:r w:rsidRPr="00A8087A">
        <w:rPr>
          <w:rFonts w:ascii="ＭＳ Ｐ明朝" w:eastAsia="ＭＳ Ｐ明朝" w:hAnsi="ＭＳ Ｐ明朝" w:hint="eastAsia"/>
          <w:sz w:val="22"/>
          <w:szCs w:val="22"/>
          <w:lang w:val="ja-JP"/>
        </w:rPr>
        <w:t>毎月1～4回の点滴投与を</w:t>
      </w:r>
      <w:r>
        <w:rPr>
          <w:rFonts w:ascii="ＭＳ Ｐ明朝" w:eastAsia="ＭＳ Ｐ明朝" w:hAnsi="ＭＳ Ｐ明朝" w:hint="eastAsia"/>
          <w:sz w:val="22"/>
          <w:szCs w:val="22"/>
          <w:lang w:val="ja-JP"/>
        </w:rPr>
        <w:t>計</w:t>
      </w:r>
      <w:r w:rsidRPr="00A8087A">
        <w:rPr>
          <w:rFonts w:ascii="ＭＳ Ｐ明朝" w:eastAsia="ＭＳ Ｐ明朝" w:hAnsi="ＭＳ Ｐ明朝" w:hint="eastAsia"/>
          <w:sz w:val="22"/>
          <w:szCs w:val="22"/>
          <w:lang w:val="ja-JP"/>
        </w:rPr>
        <w:t>12回継続することを推奨し</w:t>
      </w:r>
      <w:r>
        <w:rPr>
          <w:rFonts w:ascii="ＭＳ Ｐ明朝" w:eastAsia="ＭＳ Ｐ明朝" w:hAnsi="ＭＳ Ｐ明朝" w:hint="eastAsia"/>
          <w:sz w:val="22"/>
          <w:szCs w:val="22"/>
          <w:lang w:val="ja-JP"/>
        </w:rPr>
        <w:t>ています。</w:t>
      </w:r>
      <w:r w:rsidRPr="00A8087A">
        <w:rPr>
          <w:rFonts w:ascii="ＭＳ Ｐ明朝" w:eastAsia="ＭＳ Ｐ明朝" w:hAnsi="ＭＳ Ｐ明朝" w:hint="eastAsia"/>
          <w:sz w:val="22"/>
          <w:szCs w:val="22"/>
          <w:lang w:val="ja-JP"/>
        </w:rPr>
        <w:t>これを1クールと位置づけています。</w:t>
      </w:r>
      <w:r>
        <w:rPr>
          <w:rFonts w:ascii="ＭＳ Ｐ明朝" w:eastAsia="ＭＳ Ｐ明朝" w:hAnsi="ＭＳ Ｐ明朝" w:hint="eastAsia"/>
          <w:sz w:val="22"/>
          <w:szCs w:val="22"/>
          <w:lang w:val="ja-JP"/>
        </w:rPr>
        <w:t>したがって、1クールの</w:t>
      </w:r>
      <w:r w:rsidRPr="00A8087A">
        <w:rPr>
          <w:rFonts w:ascii="ＭＳ Ｐ明朝" w:eastAsia="ＭＳ Ｐ明朝" w:hAnsi="ＭＳ Ｐ明朝" w:hint="eastAsia"/>
          <w:sz w:val="22"/>
          <w:szCs w:val="22"/>
          <w:lang w:val="ja-JP"/>
        </w:rPr>
        <w:t>期間は3～12ヶ月となります。この1クールは治療が完了したという意味ではございません。</w:t>
      </w:r>
      <w:r w:rsidRPr="00A8087A">
        <w:rPr>
          <w:rFonts w:ascii="ＭＳ Ｐ明朝" w:eastAsia="ＭＳ Ｐ明朝" w:hAnsi="ＭＳ Ｐ明朝" w:hint="eastAsia"/>
          <w:sz w:val="22"/>
          <w:szCs w:val="22"/>
        </w:rPr>
        <w:t>1クール</w:t>
      </w:r>
      <w:r w:rsidRPr="00A8087A">
        <w:rPr>
          <w:rFonts w:ascii="ＭＳ Ｐ明朝" w:eastAsia="ＭＳ Ｐ明朝" w:hAnsi="ＭＳ Ｐ明朝" w:hint="eastAsia"/>
          <w:sz w:val="22"/>
          <w:szCs w:val="22"/>
          <w:lang w:val="ja-JP"/>
        </w:rPr>
        <w:t>以降の継続治療</w:t>
      </w:r>
      <w:r>
        <w:rPr>
          <w:rFonts w:ascii="ＭＳ Ｐ明朝" w:eastAsia="ＭＳ Ｐ明朝" w:hAnsi="ＭＳ Ｐ明朝" w:hint="eastAsia"/>
          <w:sz w:val="22"/>
          <w:szCs w:val="22"/>
          <w:lang w:val="ja-JP"/>
        </w:rPr>
        <w:t>の必要性</w:t>
      </w:r>
      <w:r w:rsidRPr="00A8087A">
        <w:rPr>
          <w:rFonts w:ascii="ＭＳ Ｐ明朝" w:eastAsia="ＭＳ Ｐ明朝" w:hAnsi="ＭＳ Ｐ明朝" w:hint="eastAsia"/>
          <w:sz w:val="22"/>
          <w:szCs w:val="22"/>
          <w:lang w:val="ja-JP"/>
        </w:rPr>
        <w:t>については、患者さんの状態を医師が診断し</w:t>
      </w:r>
      <w:r>
        <w:rPr>
          <w:rFonts w:ascii="ＭＳ Ｐ明朝" w:eastAsia="ＭＳ Ｐ明朝" w:hAnsi="ＭＳ Ｐ明朝" w:hint="eastAsia"/>
          <w:sz w:val="22"/>
          <w:szCs w:val="22"/>
          <w:lang w:val="ja-JP"/>
        </w:rPr>
        <w:t>たうえで</w:t>
      </w:r>
      <w:r w:rsidRPr="00A8087A">
        <w:rPr>
          <w:rFonts w:ascii="ＭＳ Ｐ明朝" w:eastAsia="ＭＳ Ｐ明朝" w:hAnsi="ＭＳ Ｐ明朝" w:hint="eastAsia"/>
          <w:sz w:val="22"/>
          <w:szCs w:val="22"/>
          <w:lang w:val="ja-JP"/>
        </w:rPr>
        <w:t>、</w:t>
      </w:r>
      <w:r>
        <w:rPr>
          <w:rFonts w:ascii="ＭＳ Ｐ明朝" w:eastAsia="ＭＳ Ｐ明朝" w:hAnsi="ＭＳ Ｐ明朝" w:hint="eastAsia"/>
          <w:sz w:val="22"/>
          <w:szCs w:val="22"/>
          <w:lang w:val="ja-JP"/>
        </w:rPr>
        <w:t>患者さんとの</w:t>
      </w:r>
      <w:r w:rsidRPr="00A8087A">
        <w:rPr>
          <w:rFonts w:ascii="ＭＳ Ｐ明朝" w:eastAsia="ＭＳ Ｐ明朝" w:hAnsi="ＭＳ Ｐ明朝" w:hint="eastAsia"/>
          <w:sz w:val="22"/>
          <w:szCs w:val="22"/>
          <w:lang w:val="ja-JP"/>
        </w:rPr>
        <w:t>相談の上、</w:t>
      </w:r>
      <w:r>
        <w:rPr>
          <w:rFonts w:ascii="ＭＳ Ｐ明朝" w:eastAsia="ＭＳ Ｐ明朝" w:hAnsi="ＭＳ Ｐ明朝" w:hint="eastAsia"/>
          <w:sz w:val="22"/>
          <w:szCs w:val="22"/>
          <w:lang w:val="ja-JP"/>
        </w:rPr>
        <w:t>継続</w:t>
      </w:r>
      <w:r w:rsidRPr="00A8087A">
        <w:rPr>
          <w:rFonts w:ascii="ＭＳ Ｐ明朝" w:eastAsia="ＭＳ Ｐ明朝" w:hAnsi="ＭＳ Ｐ明朝" w:hint="eastAsia"/>
          <w:sz w:val="22"/>
          <w:szCs w:val="22"/>
          <w:lang w:val="ja-JP"/>
        </w:rPr>
        <w:t>回数を</w:t>
      </w:r>
      <w:r>
        <w:rPr>
          <w:rFonts w:ascii="ＭＳ Ｐ明朝" w:eastAsia="ＭＳ Ｐ明朝" w:hAnsi="ＭＳ Ｐ明朝" w:hint="eastAsia"/>
          <w:sz w:val="22"/>
          <w:szCs w:val="22"/>
          <w:lang w:val="ja-JP"/>
        </w:rPr>
        <w:t>決定してい</w:t>
      </w:r>
      <w:r w:rsidRPr="00A8087A">
        <w:rPr>
          <w:rFonts w:ascii="ＭＳ Ｐ明朝" w:eastAsia="ＭＳ Ｐ明朝" w:hAnsi="ＭＳ Ｐ明朝" w:hint="eastAsia"/>
          <w:sz w:val="22"/>
          <w:szCs w:val="22"/>
          <w:lang w:val="ja-JP"/>
        </w:rPr>
        <w:t>ます。</w:t>
      </w:r>
    </w:p>
    <w:p w14:paraId="3280B3A9" w14:textId="77777777" w:rsidR="003B6762" w:rsidRPr="00A8087A" w:rsidRDefault="003B6762" w:rsidP="00233268">
      <w:pPr>
        <w:widowControl/>
        <w:shd w:val="clear" w:color="auto" w:fill="FFFFFF"/>
        <w:autoSpaceDE/>
        <w:autoSpaceDN/>
        <w:jc w:val="both"/>
        <w:rPr>
          <w:rFonts w:ascii="ＭＳ Ｐ明朝" w:eastAsia="ＭＳ Ｐ明朝" w:hAnsi="ＭＳ Ｐ明朝" w:hint="eastAsia"/>
          <w:sz w:val="22"/>
          <w:szCs w:val="22"/>
        </w:rPr>
      </w:pPr>
    </w:p>
    <w:p w14:paraId="233AB61B"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rPr>
        <w:t>7</w:t>
      </w:r>
      <w:r w:rsidRPr="00A8087A">
        <w:rPr>
          <w:rFonts w:ascii="ＭＳ Ｐ明朝" w:eastAsia="ＭＳ Ｐ明朝" w:hAnsi="ＭＳ Ｐ明朝" w:hint="eastAsia"/>
          <w:b/>
          <w:sz w:val="24"/>
          <w:szCs w:val="22"/>
        </w:rPr>
        <w:t xml:space="preserve">章　</w:t>
      </w:r>
      <w:r w:rsidRPr="00A8087A">
        <w:rPr>
          <w:rFonts w:ascii="ＭＳ Ｐ明朝" w:eastAsia="ＭＳ Ｐ明朝" w:hAnsi="ＭＳ Ｐ明朝" w:hint="eastAsia"/>
          <w:b/>
          <w:sz w:val="24"/>
          <w:szCs w:val="22"/>
          <w:lang w:val="ja-JP"/>
        </w:rPr>
        <w:t>免疫細胞「</w:t>
      </w:r>
      <w:r w:rsidRPr="00A8087A">
        <w:rPr>
          <w:rFonts w:ascii="ＭＳ Ｐ明朝" w:eastAsia="ＭＳ Ｐ明朝" w:hAnsi="ＭＳ Ｐ明朝" w:hint="eastAsia"/>
          <w:b/>
          <w:sz w:val="24"/>
          <w:szCs w:val="22"/>
        </w:rPr>
        <w:t>BAK</w:t>
      </w:r>
      <w:r w:rsidRPr="00A8087A">
        <w:rPr>
          <w:rFonts w:ascii="ＭＳ Ｐ明朝" w:eastAsia="ＭＳ Ｐ明朝" w:hAnsi="ＭＳ Ｐ明朝" w:hint="eastAsia"/>
          <w:b/>
          <w:sz w:val="24"/>
          <w:szCs w:val="22"/>
          <w:lang w:val="ja-JP"/>
        </w:rPr>
        <w:t>療法」の契約者</w:t>
      </w:r>
    </w:p>
    <w:p w14:paraId="1E68E587" w14:textId="77777777" w:rsidR="004C1A4F" w:rsidRPr="00A8087A" w:rsidRDefault="004C1A4F" w:rsidP="009F333A">
      <w:pPr>
        <w:widowControl/>
        <w:shd w:val="clear" w:color="auto" w:fill="FFFFFF"/>
        <w:autoSpaceDE/>
        <w:autoSpaceDN/>
        <w:rPr>
          <w:rFonts w:ascii="ＭＳ Ｐ明朝" w:eastAsia="ＭＳ Ｐ明朝" w:hAnsi="ＭＳ Ｐ明朝"/>
          <w:b/>
          <w:sz w:val="22"/>
          <w:szCs w:val="22"/>
        </w:rPr>
      </w:pPr>
    </w:p>
    <w:p w14:paraId="393A3CF7" w14:textId="77777777" w:rsidR="004C1A4F" w:rsidRPr="00A8087A" w:rsidRDefault="004C1A4F" w:rsidP="009F333A">
      <w:pPr>
        <w:widowControl/>
        <w:shd w:val="clear" w:color="auto" w:fill="FFFFFF"/>
        <w:autoSpaceDE/>
        <w:autoSpaceDN/>
        <w:ind w:firstLineChars="100" w:firstLine="220"/>
        <w:jc w:val="both"/>
        <w:rPr>
          <w:rFonts w:ascii="ＭＳ Ｐ明朝" w:eastAsia="ＭＳ Ｐ明朝" w:hAnsi="ＭＳ Ｐ明朝"/>
          <w:sz w:val="22"/>
          <w:szCs w:val="22"/>
          <w:lang w:val="ja-JP"/>
        </w:rPr>
      </w:pPr>
      <w:r w:rsidRPr="00A8087A">
        <w:rPr>
          <w:rFonts w:ascii="ＭＳ Ｐ明朝" w:eastAsia="ＭＳ Ｐ明朝" w:hAnsi="ＭＳ Ｐ明朝" w:hint="eastAsia"/>
          <w:sz w:val="22"/>
          <w:szCs w:val="22"/>
          <w:lang w:val="ja-JP"/>
        </w:rPr>
        <w:t>契約者とは、本治療契約上のさまざまな権利を享受すると同時に義務を負う方であり、日本国内で本治療を受けられる個人を指します。尚、日本国籍及び日本国内に住所を有している事等は条件とはなりません。</w:t>
      </w:r>
    </w:p>
    <w:p w14:paraId="0A41B02B" w14:textId="77777777" w:rsidR="004C1A4F" w:rsidRPr="00A8087A" w:rsidRDefault="004C1A4F" w:rsidP="00D94771">
      <w:pPr>
        <w:autoSpaceDE/>
        <w:autoSpaceDN/>
        <w:jc w:val="both"/>
        <w:rPr>
          <w:rFonts w:ascii="ＭＳ Ｐ明朝" w:eastAsia="ＭＳ Ｐ明朝" w:hAnsi="ＭＳ Ｐ明朝"/>
          <w:sz w:val="22"/>
          <w:szCs w:val="22"/>
        </w:rPr>
      </w:pPr>
    </w:p>
    <w:p w14:paraId="15100C55"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lastRenderedPageBreak/>
        <w:t>第</w:t>
      </w:r>
      <w:r w:rsidRPr="00A8087A">
        <w:rPr>
          <w:rFonts w:ascii="ＭＳ Ｐ明朝" w:eastAsia="ＭＳ Ｐ明朝" w:hAnsi="ＭＳ Ｐ明朝" w:hint="eastAsia"/>
          <w:b/>
          <w:sz w:val="24"/>
          <w:szCs w:val="22"/>
        </w:rPr>
        <w:t>8</w:t>
      </w:r>
      <w:r w:rsidRPr="00A8087A">
        <w:rPr>
          <w:rFonts w:ascii="ＭＳ Ｐ明朝" w:eastAsia="ＭＳ Ｐ明朝" w:hAnsi="ＭＳ Ｐ明朝" w:hint="eastAsia"/>
          <w:b/>
          <w:sz w:val="24"/>
          <w:szCs w:val="22"/>
          <w:lang w:val="ja-JP"/>
        </w:rPr>
        <w:t>章　免疫細胞「</w:t>
      </w:r>
      <w:r w:rsidRPr="00A8087A">
        <w:rPr>
          <w:rFonts w:ascii="ＭＳ Ｐ明朝" w:eastAsia="ＭＳ Ｐ明朝" w:hAnsi="ＭＳ Ｐ明朝" w:hint="eastAsia"/>
          <w:b/>
          <w:sz w:val="24"/>
          <w:szCs w:val="22"/>
        </w:rPr>
        <w:t>BAK</w:t>
      </w:r>
      <w:r w:rsidRPr="00A8087A">
        <w:rPr>
          <w:rFonts w:ascii="ＭＳ Ｐ明朝" w:eastAsia="ＭＳ Ｐ明朝" w:hAnsi="ＭＳ Ｐ明朝" w:hint="eastAsia"/>
          <w:b/>
          <w:sz w:val="24"/>
          <w:szCs w:val="22"/>
          <w:lang w:val="ja-JP"/>
        </w:rPr>
        <w:t>療法」のやり直しおよび中止</w:t>
      </w:r>
    </w:p>
    <w:p w14:paraId="23B5E0E3" w14:textId="77777777" w:rsidR="004C1A4F" w:rsidRPr="00A8087A" w:rsidRDefault="004C1A4F" w:rsidP="009F333A">
      <w:pPr>
        <w:widowControl/>
        <w:shd w:val="clear" w:color="auto" w:fill="FFFFFF"/>
        <w:autoSpaceDE/>
        <w:autoSpaceDN/>
        <w:rPr>
          <w:rFonts w:ascii="ＭＳ Ｐ明朝" w:eastAsia="ＭＳ Ｐ明朝" w:hAnsi="ＭＳ Ｐ明朝"/>
          <w:sz w:val="22"/>
          <w:szCs w:val="22"/>
        </w:rPr>
      </w:pPr>
    </w:p>
    <w:p w14:paraId="13812D4C" w14:textId="77777777" w:rsidR="004C1A4F" w:rsidRPr="00BA50F7" w:rsidRDefault="004C1A4F" w:rsidP="009F333A">
      <w:pPr>
        <w:widowControl/>
        <w:shd w:val="clear" w:color="auto" w:fill="FFFFFF"/>
        <w:autoSpaceDE/>
        <w:autoSpaceDN/>
        <w:ind w:firstLineChars="100" w:firstLine="220"/>
        <w:jc w:val="both"/>
        <w:rPr>
          <w:rFonts w:ascii="ＭＳ Ｐ明朝" w:eastAsia="ＭＳ Ｐ明朝" w:hAnsi="ＭＳ Ｐ明朝"/>
          <w:color w:val="FF0000"/>
          <w:sz w:val="22"/>
          <w:szCs w:val="22"/>
          <w:lang w:val="ja-JP"/>
        </w:rPr>
      </w:pPr>
      <w:r w:rsidRPr="00A8087A">
        <w:rPr>
          <w:rFonts w:ascii="ＭＳ Ｐ明朝" w:eastAsia="ＭＳ Ｐ明朝" w:hAnsi="ＭＳ Ｐ明朝" w:hint="eastAsia"/>
          <w:sz w:val="22"/>
          <w:szCs w:val="22"/>
          <w:lang w:val="ja-JP"/>
        </w:rPr>
        <w:t>本治療に必要な培養作業は、「きぼうの杜クリニック」内の無菌室（クリーンルーム・クリーンベンチ）にて、患者さんご本人のリンパ球を2週間かけて培養します。培養は、</w:t>
      </w:r>
      <w:r>
        <w:rPr>
          <w:rFonts w:ascii="ＭＳ Ｐ明朝" w:eastAsia="ＭＳ Ｐ明朝" w:hAnsi="ＭＳ Ｐ明朝" w:hint="eastAsia"/>
          <w:sz w:val="22"/>
          <w:szCs w:val="22"/>
          <w:lang w:val="ja-JP"/>
        </w:rPr>
        <w:t>約60</w:t>
      </w:r>
      <w:r w:rsidRPr="00A8087A">
        <w:rPr>
          <w:rFonts w:ascii="ＭＳ Ｐ明朝" w:eastAsia="ＭＳ Ｐ明朝" w:hAnsi="ＭＳ Ｐ明朝" w:hint="eastAsia"/>
          <w:sz w:val="22"/>
          <w:szCs w:val="22"/>
          <w:lang w:val="ja-JP"/>
        </w:rPr>
        <w:t>工程からなる大変高度な作業となり、感染性微生物への感染には万全を期していますが、万が一、感染性微生物の汚染（検査により感染性微生物が発見された場合）が判明した場合は、作業を中止し、原因を究明した後に、再度採血から培養作業を行います。</w:t>
      </w:r>
    </w:p>
    <w:p w14:paraId="5DB3855D" w14:textId="3CFB4FC8" w:rsidR="004C1A4F" w:rsidRDefault="004C1A4F" w:rsidP="004C7FB2">
      <w:pPr>
        <w:pStyle w:val="a9"/>
        <w:ind w:firstLine="220"/>
        <w:jc w:val="both"/>
        <w:rPr>
          <w:rFonts w:ascii="ＭＳ Ｐ明朝" w:eastAsia="ＭＳ Ｐ明朝" w:hAnsi="ＭＳ Ｐ明朝"/>
          <w:color w:val="auto"/>
          <w:sz w:val="22"/>
          <w:szCs w:val="22"/>
          <w:u w:val="single"/>
        </w:rPr>
      </w:pPr>
      <w:r w:rsidRPr="00E413A3">
        <w:rPr>
          <w:rFonts w:ascii="ＭＳ Ｐ明朝" w:eastAsia="ＭＳ Ｐ明朝" w:hAnsi="ＭＳ Ｐ明朝" w:hint="eastAsia"/>
          <w:color w:val="auto"/>
          <w:sz w:val="22"/>
          <w:szCs w:val="22"/>
          <w:u w:val="single"/>
        </w:rPr>
        <w:t>医師による問診時に、HIV・HTLV－１ウイルスのキャリアであることが分からずに採血を行ない、その後のスクリーニング検査（第3章記述）において陰性の確認が得られない場合、安全性の観点から、その時点で培養作業を中止致します。この場合、患者さんの費用負担は、細胞培養費・血液検査料を含む全額となります。また、患者さん都合により培養を中止する場合においても同様の費用負担とします。</w:t>
      </w:r>
    </w:p>
    <w:p w14:paraId="6D0A959D" w14:textId="072BF0FE" w:rsidR="004C1A4F" w:rsidRPr="00E413A3" w:rsidRDefault="004C1A4F" w:rsidP="00233268">
      <w:pPr>
        <w:pStyle w:val="a9"/>
        <w:ind w:firstLine="220"/>
        <w:jc w:val="both"/>
        <w:rPr>
          <w:rFonts w:ascii="ＭＳ Ｐ明朝" w:eastAsia="ＭＳ Ｐ明朝" w:hAnsi="ＭＳ Ｐ明朝" w:hint="eastAsia"/>
          <w:color w:val="auto"/>
          <w:sz w:val="22"/>
          <w:szCs w:val="22"/>
          <w:u w:val="single"/>
        </w:rPr>
      </w:pPr>
      <w:r>
        <w:rPr>
          <w:rFonts w:ascii="ＭＳ Ｐ明朝" w:eastAsia="ＭＳ Ｐ明朝" w:hAnsi="ＭＳ Ｐ明朝" w:hint="eastAsia"/>
          <w:color w:val="auto"/>
          <w:sz w:val="22"/>
          <w:szCs w:val="22"/>
          <w:u w:val="single"/>
        </w:rPr>
        <w:t>また、培養ごとに行う血液検査で禁忌病名の罹患が見つかった場合、その回施術分の培養費（その他諸経費を含む）は返金されません。</w:t>
      </w:r>
    </w:p>
    <w:p w14:paraId="4A1A9774" w14:textId="77777777" w:rsidR="004C1A4F" w:rsidRPr="00A8087A" w:rsidRDefault="004C1A4F" w:rsidP="00061025">
      <w:pPr>
        <w:widowControl/>
        <w:shd w:val="clear" w:color="auto" w:fill="FFFFFF"/>
        <w:autoSpaceDE/>
        <w:autoSpaceDN/>
        <w:jc w:val="both"/>
        <w:rPr>
          <w:rFonts w:ascii="ＭＳ Ｐ明朝" w:eastAsia="ＭＳ Ｐ明朝" w:hAnsi="ＭＳ Ｐ明朝"/>
          <w:sz w:val="22"/>
          <w:szCs w:val="22"/>
          <w:lang w:val="ja-JP"/>
        </w:rPr>
      </w:pPr>
    </w:p>
    <w:p w14:paraId="79311ADF" w14:textId="77777777" w:rsidR="004C1A4F" w:rsidRDefault="004C1A4F" w:rsidP="00061025">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9</w:t>
      </w:r>
      <w:r w:rsidRPr="00A8087A">
        <w:rPr>
          <w:rFonts w:ascii="ＭＳ Ｐ明朝" w:eastAsia="ＭＳ Ｐ明朝" w:hAnsi="ＭＳ Ｐ明朝" w:hint="eastAsia"/>
          <w:b/>
          <w:sz w:val="24"/>
          <w:szCs w:val="22"/>
          <w:lang w:val="ja-JP"/>
        </w:rPr>
        <w:t>章　免疫細胞「</w:t>
      </w:r>
      <w:r w:rsidRPr="00A8087A">
        <w:rPr>
          <w:rFonts w:ascii="ＭＳ Ｐ明朝" w:eastAsia="ＭＳ Ｐ明朝" w:hAnsi="ＭＳ Ｐ明朝" w:hint="eastAsia"/>
          <w:b/>
          <w:sz w:val="24"/>
          <w:szCs w:val="22"/>
        </w:rPr>
        <w:t>BAK</w:t>
      </w:r>
      <w:r>
        <w:rPr>
          <w:rFonts w:ascii="ＭＳ Ｐ明朝" w:eastAsia="ＭＳ Ｐ明朝" w:hAnsi="ＭＳ Ｐ明朝" w:hint="eastAsia"/>
          <w:b/>
          <w:sz w:val="24"/>
          <w:szCs w:val="22"/>
          <w:lang w:val="ja-JP"/>
        </w:rPr>
        <w:t>療法」に関わる輸送</w:t>
      </w:r>
    </w:p>
    <w:p w14:paraId="6BE0E621" w14:textId="77777777" w:rsidR="004C1A4F" w:rsidRPr="00A8087A" w:rsidRDefault="004C1A4F" w:rsidP="00061025">
      <w:pPr>
        <w:widowControl/>
        <w:shd w:val="clear" w:color="auto" w:fill="FFFFFF"/>
        <w:autoSpaceDE/>
        <w:autoSpaceDN/>
        <w:rPr>
          <w:rFonts w:ascii="ＭＳ Ｐ明朝" w:eastAsia="ＭＳ Ｐ明朝" w:hAnsi="ＭＳ Ｐ明朝"/>
          <w:b/>
          <w:sz w:val="24"/>
          <w:szCs w:val="22"/>
          <w:lang w:val="ja-JP"/>
        </w:rPr>
      </w:pPr>
    </w:p>
    <w:p w14:paraId="2DE9696A" w14:textId="77777777" w:rsidR="004C1A4F" w:rsidRPr="00061025" w:rsidRDefault="004C1A4F" w:rsidP="00061025">
      <w:pPr>
        <w:ind w:firstLineChars="100" w:firstLine="210"/>
        <w:rPr>
          <w:rFonts w:ascii="ＭＳ Ｐ明朝" w:eastAsia="ＭＳ Ｐ明朝" w:hAnsi="ＭＳ Ｐ明朝"/>
          <w:sz w:val="21"/>
        </w:rPr>
      </w:pPr>
      <w:r>
        <w:rPr>
          <w:rFonts w:ascii="ＭＳ Ｐ明朝" w:eastAsia="ＭＳ Ｐ明朝" w:hAnsi="ＭＳ Ｐ明朝" w:hint="eastAsia"/>
          <w:sz w:val="21"/>
        </w:rPr>
        <w:t>細胞培養に使用される血液または、患者さんに投与する</w:t>
      </w:r>
      <w:r w:rsidRPr="00061025">
        <w:rPr>
          <w:rFonts w:ascii="ＭＳ Ｐ明朝" w:eastAsia="ＭＳ Ｐ明朝" w:hAnsi="ＭＳ Ｐ明朝" w:hint="eastAsia"/>
          <w:sz w:val="21"/>
        </w:rPr>
        <w:t>点滴液は、温度管理された専用の輸送ＢＯＸを用いて、地域毎に選定された輸送機関によって、陸送または空輸にて搬送されます。天候・交通状況の影響等により、「きぼうの杜クリニック」への培養用血液到着が採血後24時間以上経過した場合、血液鮮度の問題により培養出来ません。この場合、再度採血から作業をやり直しとなります。上記理由において再度採血を行う為の管理費（採血料）・輸送費については、患者さん負担となりますので、ご了承願います。</w:t>
      </w:r>
    </w:p>
    <w:p w14:paraId="6E7DD0DC" w14:textId="77777777" w:rsidR="004C1A4F" w:rsidRPr="00061025" w:rsidRDefault="004C1A4F" w:rsidP="00061025">
      <w:pPr>
        <w:ind w:firstLineChars="100" w:firstLine="210"/>
        <w:rPr>
          <w:rFonts w:ascii="ＭＳ Ｐ明朝" w:eastAsia="ＭＳ Ｐ明朝" w:hAnsi="ＭＳ Ｐ明朝"/>
          <w:sz w:val="21"/>
        </w:rPr>
      </w:pPr>
      <w:r w:rsidRPr="00061025">
        <w:rPr>
          <w:rFonts w:ascii="ＭＳ Ｐ明朝" w:eastAsia="ＭＳ Ｐ明朝" w:hAnsi="ＭＳ Ｐ明朝" w:hint="eastAsia"/>
          <w:sz w:val="21"/>
        </w:rPr>
        <w:t xml:space="preserve">　また、点滴液の使用期限は製造後48時間以内となっており、点滴液が期限内に届けられない場合、再度採血から作業をやり直しとなります。天災事変による輸送の遅延が発生し、点滴出来ない場合の採血からやり直しとなる治療に関わる費用については、患者さん・当院及びきぼうの杜クリニックは共にその責を負わないものとします。また輸送機関の責とする遅延が発生し、点滴出来ない場合の採血からやり直しとなる治療に関わる費用については、患者さん及びきぼうの杜クリニックの折半にて費用負担するものとします。</w:t>
      </w:r>
    </w:p>
    <w:p w14:paraId="6BC28174" w14:textId="77777777" w:rsidR="004C1A4F" w:rsidRPr="00061025" w:rsidRDefault="004C1A4F" w:rsidP="00A737E4">
      <w:pPr>
        <w:widowControl/>
        <w:shd w:val="clear" w:color="auto" w:fill="FFFFFF"/>
        <w:autoSpaceDE/>
        <w:autoSpaceDN/>
        <w:jc w:val="both"/>
        <w:rPr>
          <w:rFonts w:ascii="ＭＳ Ｐ明朝" w:eastAsia="ＭＳ Ｐ明朝" w:hAnsi="ＭＳ Ｐ明朝"/>
          <w:sz w:val="22"/>
          <w:szCs w:val="22"/>
        </w:rPr>
      </w:pPr>
    </w:p>
    <w:p w14:paraId="1FED30F6"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10</w:t>
      </w:r>
      <w:r w:rsidRPr="00A8087A">
        <w:rPr>
          <w:rFonts w:ascii="ＭＳ Ｐ明朝" w:eastAsia="ＭＳ Ｐ明朝" w:hAnsi="ＭＳ Ｐ明朝" w:hint="eastAsia"/>
          <w:b/>
          <w:sz w:val="24"/>
          <w:szCs w:val="22"/>
          <w:lang w:val="ja-JP"/>
        </w:rPr>
        <w:t>章　免疫細胞「</w:t>
      </w:r>
      <w:r w:rsidRPr="00A8087A">
        <w:rPr>
          <w:rFonts w:ascii="ＭＳ Ｐ明朝" w:eastAsia="ＭＳ Ｐ明朝" w:hAnsi="ＭＳ Ｐ明朝" w:hint="eastAsia"/>
          <w:b/>
          <w:sz w:val="24"/>
          <w:szCs w:val="22"/>
        </w:rPr>
        <w:t>BAK</w:t>
      </w:r>
      <w:r w:rsidRPr="00A8087A">
        <w:rPr>
          <w:rFonts w:ascii="ＭＳ Ｐ明朝" w:eastAsia="ＭＳ Ｐ明朝" w:hAnsi="ＭＳ Ｐ明朝" w:hint="eastAsia"/>
          <w:b/>
          <w:sz w:val="24"/>
          <w:szCs w:val="22"/>
          <w:lang w:val="ja-JP"/>
        </w:rPr>
        <w:t>療法」の治療スケジュール</w:t>
      </w:r>
    </w:p>
    <w:p w14:paraId="697BFD8B" w14:textId="77777777" w:rsidR="004C1A4F" w:rsidRPr="00A8087A" w:rsidRDefault="004C1A4F" w:rsidP="009F333A">
      <w:pPr>
        <w:widowControl/>
        <w:shd w:val="clear" w:color="auto" w:fill="FFFFFF"/>
        <w:autoSpaceDE/>
        <w:autoSpaceDN/>
        <w:rPr>
          <w:rFonts w:ascii="ＭＳ Ｐ明朝" w:eastAsia="ＭＳ Ｐ明朝" w:hAnsi="ＭＳ Ｐ明朝"/>
          <w:b/>
          <w:sz w:val="22"/>
          <w:szCs w:val="22"/>
        </w:rPr>
      </w:pPr>
    </w:p>
    <w:p w14:paraId="0F03DD18" w14:textId="5FDCF536" w:rsidR="004C1A4F" w:rsidRPr="00233268" w:rsidRDefault="004C1A4F" w:rsidP="00233268">
      <w:pPr>
        <w:widowControl/>
        <w:shd w:val="clear" w:color="auto" w:fill="FFFFFF"/>
        <w:autoSpaceDE/>
        <w:autoSpaceDN/>
        <w:ind w:leftChars="3" w:left="6" w:firstLineChars="100" w:firstLine="220"/>
        <w:jc w:val="both"/>
        <w:rPr>
          <w:rFonts w:ascii="ＭＳ Ｐ明朝" w:eastAsia="ＭＳ Ｐ明朝" w:hAnsi="ＭＳ Ｐ明朝" w:hint="eastAsia"/>
          <w:sz w:val="22"/>
          <w:szCs w:val="22"/>
          <w:lang w:val="ja-JP"/>
        </w:rPr>
      </w:pPr>
      <w:r w:rsidRPr="00A8087A">
        <w:rPr>
          <w:rFonts w:ascii="ＭＳ Ｐ明朝" w:eastAsia="ＭＳ Ｐ明朝" w:hAnsi="ＭＳ Ｐ明朝" w:hint="eastAsia"/>
          <w:sz w:val="22"/>
          <w:szCs w:val="22"/>
          <w:lang w:val="ja-JP"/>
        </w:rPr>
        <w:t>培養工程の厳密で正確な管理を保障し、安全な治療を受けて頂く為、治療できる人数には制限があります。年間を通して治療計画を立てる為に、初診時に治療予約（3～12ヶ月分）をお願いしております。治療計画は患者さんの状態や希望によって随時変更致します。</w:t>
      </w:r>
    </w:p>
    <w:p w14:paraId="2245968C" w14:textId="77777777" w:rsidR="004C1A4F" w:rsidRDefault="004C1A4F" w:rsidP="00D34E8F">
      <w:pPr>
        <w:widowControl/>
        <w:shd w:val="clear" w:color="auto" w:fill="FFFFFF"/>
        <w:autoSpaceDE/>
        <w:autoSpaceDN/>
        <w:rPr>
          <w:rFonts w:ascii="ＭＳ Ｐ明朝" w:eastAsia="ＭＳ Ｐ明朝" w:hAnsi="ＭＳ Ｐ明朝"/>
          <w:b/>
          <w:sz w:val="24"/>
          <w:szCs w:val="22"/>
          <w:lang w:val="ja-JP"/>
        </w:rPr>
      </w:pPr>
    </w:p>
    <w:p w14:paraId="62AD2E82" w14:textId="77777777" w:rsidR="004C1A4F" w:rsidRPr="00A8087A" w:rsidRDefault="004C1A4F" w:rsidP="00D34E8F">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第1</w:t>
      </w:r>
      <w:r>
        <w:rPr>
          <w:rFonts w:ascii="ＭＳ Ｐ明朝" w:eastAsia="ＭＳ Ｐ明朝" w:hAnsi="ＭＳ Ｐ明朝" w:hint="eastAsia"/>
          <w:b/>
          <w:sz w:val="24"/>
          <w:szCs w:val="22"/>
          <w:lang w:val="ja-JP"/>
        </w:rPr>
        <w:t>１</w:t>
      </w:r>
      <w:r w:rsidRPr="00A8087A">
        <w:rPr>
          <w:rFonts w:ascii="ＭＳ Ｐ明朝" w:eastAsia="ＭＳ Ｐ明朝" w:hAnsi="ＭＳ Ｐ明朝" w:hint="eastAsia"/>
          <w:b/>
          <w:sz w:val="24"/>
          <w:szCs w:val="22"/>
          <w:lang w:val="ja-JP"/>
        </w:rPr>
        <w:t>章　免疫細胞「BAK療法」の医療契約の無効、失効および解約</w:t>
      </w:r>
    </w:p>
    <w:p w14:paraId="28DE0D2A" w14:textId="77777777" w:rsidR="004C1A4F" w:rsidRPr="00A8087A" w:rsidRDefault="004C1A4F" w:rsidP="00D34E8F">
      <w:pPr>
        <w:widowControl/>
        <w:shd w:val="clear" w:color="auto" w:fill="FFFFFF"/>
        <w:autoSpaceDE/>
        <w:autoSpaceDN/>
        <w:rPr>
          <w:rFonts w:ascii="ＭＳ Ｐ明朝" w:eastAsia="ＭＳ Ｐ明朝" w:hAnsi="ＭＳ Ｐ明朝"/>
          <w:b/>
          <w:sz w:val="22"/>
          <w:szCs w:val="22"/>
        </w:rPr>
      </w:pPr>
    </w:p>
    <w:p w14:paraId="69ABD939" w14:textId="77777777" w:rsidR="004C1A4F" w:rsidRPr="00A8087A" w:rsidRDefault="004C1A4F" w:rsidP="000A74FA">
      <w:pPr>
        <w:widowControl/>
        <w:shd w:val="clear" w:color="auto" w:fill="FFFFFF"/>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lang w:val="ja-JP"/>
        </w:rPr>
        <w:t>契約は以下の内容で無効、失効、解約となります。</w:t>
      </w:r>
    </w:p>
    <w:p w14:paraId="00B95F2A" w14:textId="77777777" w:rsidR="004C1A4F" w:rsidRPr="00A8087A" w:rsidRDefault="004C1A4F" w:rsidP="000A74FA">
      <w:pPr>
        <w:widowControl/>
        <w:shd w:val="clear" w:color="auto" w:fill="FFFFFF"/>
        <w:autoSpaceDE/>
        <w:autoSpaceDN/>
        <w:ind w:left="221" w:hangingChars="100" w:hanging="221"/>
        <w:jc w:val="both"/>
        <w:rPr>
          <w:rFonts w:ascii="ＭＳ Ｐ明朝" w:eastAsia="ＭＳ Ｐ明朝" w:hAnsi="ＭＳ Ｐ明朝"/>
          <w:sz w:val="22"/>
          <w:szCs w:val="22"/>
        </w:rPr>
      </w:pPr>
      <w:r w:rsidRPr="00A8087A">
        <w:rPr>
          <w:rFonts w:ascii="ＭＳ Ｐ明朝" w:eastAsia="ＭＳ Ｐ明朝" w:hAnsi="ＭＳ Ｐ明朝" w:hint="eastAsia"/>
          <w:b/>
          <w:sz w:val="22"/>
          <w:szCs w:val="22"/>
          <w:lang w:val="ja-JP"/>
        </w:rPr>
        <w:t>1</w:t>
      </w:r>
      <w:r w:rsidRPr="00A8087A">
        <w:rPr>
          <w:rFonts w:ascii="ＭＳ Ｐ明朝" w:eastAsia="ＭＳ Ｐ明朝" w:hAnsi="ＭＳ Ｐ明朝" w:hint="eastAsia"/>
          <w:sz w:val="22"/>
          <w:szCs w:val="22"/>
          <w:lang w:val="ja-JP"/>
        </w:rPr>
        <w:t>初回の採血前で治療費（細胞培養費及び血液検査料）が支払われていない時点で、医療契約者からの受診取り消しがあった場合は、医療契約を無効と致します。</w:t>
      </w:r>
    </w:p>
    <w:p w14:paraId="6284809C" w14:textId="77777777" w:rsidR="004C1A4F" w:rsidRPr="00A8087A" w:rsidRDefault="004C1A4F" w:rsidP="000A74FA">
      <w:pPr>
        <w:widowControl/>
        <w:shd w:val="clear" w:color="auto" w:fill="FFFFFF"/>
        <w:autoSpaceDE/>
        <w:autoSpaceDN/>
        <w:ind w:left="221" w:hangingChars="100" w:hanging="221"/>
        <w:jc w:val="both"/>
        <w:rPr>
          <w:rFonts w:ascii="ＭＳ Ｐ明朝" w:eastAsia="ＭＳ Ｐ明朝" w:hAnsi="ＭＳ Ｐ明朝"/>
          <w:sz w:val="22"/>
          <w:szCs w:val="22"/>
        </w:rPr>
      </w:pPr>
      <w:r w:rsidRPr="00A8087A">
        <w:rPr>
          <w:rFonts w:ascii="ＭＳ Ｐ明朝" w:eastAsia="ＭＳ Ｐ明朝" w:hAnsi="ＭＳ Ｐ明朝" w:hint="eastAsia"/>
          <w:b/>
          <w:sz w:val="22"/>
          <w:szCs w:val="22"/>
          <w:lang w:val="ja-JP"/>
        </w:rPr>
        <w:t>2</w:t>
      </w:r>
      <w:r w:rsidRPr="00A8087A">
        <w:rPr>
          <w:rFonts w:ascii="ＭＳ Ｐ明朝" w:eastAsia="ＭＳ Ｐ明朝" w:hAnsi="ＭＳ Ｐ明朝" w:hint="eastAsia"/>
          <w:sz w:val="22"/>
          <w:szCs w:val="22"/>
          <w:lang w:val="ja-JP"/>
        </w:rPr>
        <w:t>医療契約者が点滴不可能な状態（入院等）で契約内容を履行できない場合、医療契約は失効します。但し、既に採血を行い培養開始した治療費（細胞培養費及び血液検査料）については、全額の支払い義務を負うものとします。</w:t>
      </w:r>
    </w:p>
    <w:p w14:paraId="1046BCEA" w14:textId="77777777" w:rsidR="004C1A4F" w:rsidRPr="00D94771" w:rsidRDefault="004C1A4F" w:rsidP="00D94771">
      <w:pPr>
        <w:widowControl/>
        <w:shd w:val="clear" w:color="auto" w:fill="FFFFFF"/>
        <w:autoSpaceDE/>
        <w:autoSpaceDN/>
        <w:ind w:left="221" w:hangingChars="100" w:hanging="221"/>
        <w:jc w:val="both"/>
        <w:rPr>
          <w:rFonts w:ascii="ＭＳ Ｐ明朝" w:eastAsia="ＭＳ Ｐ明朝" w:hAnsi="ＭＳ Ｐ明朝"/>
          <w:sz w:val="22"/>
          <w:szCs w:val="22"/>
          <w:lang w:val="ja-JP"/>
        </w:rPr>
      </w:pPr>
      <w:r w:rsidRPr="00A8087A">
        <w:rPr>
          <w:rFonts w:ascii="ＭＳ Ｐ明朝" w:eastAsia="ＭＳ Ｐ明朝" w:hAnsi="ＭＳ Ｐ明朝" w:hint="eastAsia"/>
          <w:b/>
          <w:sz w:val="22"/>
          <w:szCs w:val="22"/>
          <w:lang w:val="ja-JP"/>
        </w:rPr>
        <w:t>3</w:t>
      </w:r>
      <w:r w:rsidRPr="00A8087A">
        <w:rPr>
          <w:rFonts w:ascii="ＭＳ Ｐ明朝" w:eastAsia="ＭＳ Ｐ明朝" w:hAnsi="ＭＳ Ｐ明朝" w:hint="eastAsia"/>
          <w:sz w:val="22"/>
          <w:szCs w:val="22"/>
          <w:lang w:val="ja-JP"/>
        </w:rPr>
        <w:t>治療の効果が良好の場合や</w:t>
      </w:r>
      <w:r w:rsidRPr="00A8087A">
        <w:rPr>
          <w:rFonts w:ascii="ＭＳ Ｐ明朝" w:eastAsia="ＭＳ Ｐ明朝" w:hAnsi="ＭＳ Ｐ明朝" w:cs="ＭＳ ゴシック"/>
          <w:sz w:val="22"/>
          <w:szCs w:val="22"/>
        </w:rPr>
        <w:t>治癒、寛解、症状固定</w:t>
      </w:r>
      <w:r w:rsidRPr="00A8087A">
        <w:rPr>
          <w:rFonts w:ascii="ＭＳ Ｐ明朝" w:eastAsia="ＭＳ Ｐ明朝" w:hAnsi="ＭＳ Ｐ明朝" w:hint="eastAsia"/>
          <w:sz w:val="22"/>
          <w:szCs w:val="22"/>
          <w:lang w:val="ja-JP"/>
        </w:rPr>
        <w:t>等を理由に医療契約者から治療の中止もしくは中断の申し出が新たな採血の前にあった場合は、合意により医療契約を解約致します。</w:t>
      </w:r>
    </w:p>
    <w:p w14:paraId="04CA0C97" w14:textId="3AB80497" w:rsidR="004C1A4F" w:rsidRDefault="004C1A4F" w:rsidP="009F333A">
      <w:pPr>
        <w:widowControl/>
        <w:shd w:val="clear" w:color="auto" w:fill="FFFFFF"/>
        <w:autoSpaceDE/>
        <w:autoSpaceDN/>
        <w:rPr>
          <w:rFonts w:ascii="ＭＳ Ｐ明朝" w:eastAsia="ＭＳ Ｐ明朝" w:hAnsi="ＭＳ Ｐ明朝"/>
          <w:b/>
          <w:sz w:val="24"/>
          <w:szCs w:val="22"/>
          <w:lang w:val="ja-JP"/>
        </w:rPr>
      </w:pPr>
    </w:p>
    <w:p w14:paraId="4094E4E1" w14:textId="77777777" w:rsidR="00233268" w:rsidRPr="00A8087A" w:rsidRDefault="00233268" w:rsidP="009F333A">
      <w:pPr>
        <w:widowControl/>
        <w:shd w:val="clear" w:color="auto" w:fill="FFFFFF"/>
        <w:autoSpaceDE/>
        <w:autoSpaceDN/>
        <w:rPr>
          <w:rFonts w:ascii="ＭＳ Ｐ明朝" w:eastAsia="ＭＳ Ｐ明朝" w:hAnsi="ＭＳ Ｐ明朝" w:hint="eastAsia"/>
          <w:b/>
          <w:sz w:val="24"/>
          <w:szCs w:val="22"/>
          <w:lang w:val="ja-JP"/>
        </w:rPr>
      </w:pPr>
    </w:p>
    <w:p w14:paraId="5651BD71" w14:textId="77777777" w:rsidR="004C1A4F" w:rsidRPr="00A8087A" w:rsidRDefault="004C1A4F" w:rsidP="009F333A">
      <w:pPr>
        <w:widowControl/>
        <w:shd w:val="clear" w:color="auto" w:fill="FFFFFF"/>
        <w:autoSpaceDE/>
        <w:autoSpaceDN/>
        <w:rPr>
          <w:rFonts w:ascii="ＭＳ Ｐ明朝" w:eastAsia="ＭＳ Ｐ明朝" w:hAnsi="ＭＳ Ｐ明朝"/>
          <w:sz w:val="22"/>
          <w:szCs w:val="22"/>
        </w:rPr>
      </w:pPr>
      <w:r w:rsidRPr="00A8087A">
        <w:rPr>
          <w:rFonts w:ascii="ＭＳ Ｐ明朝" w:eastAsia="ＭＳ Ｐ明朝" w:hAnsi="ＭＳ Ｐ明朝" w:hint="eastAsia"/>
          <w:b/>
          <w:sz w:val="24"/>
          <w:szCs w:val="22"/>
          <w:lang w:val="ja-JP"/>
        </w:rPr>
        <w:lastRenderedPageBreak/>
        <w:t>第</w:t>
      </w:r>
      <w:r>
        <w:rPr>
          <w:rFonts w:ascii="ＭＳ Ｐ明朝" w:eastAsia="ＭＳ Ｐ明朝" w:hAnsi="ＭＳ Ｐ明朝" w:hint="eastAsia"/>
          <w:b/>
          <w:sz w:val="24"/>
          <w:szCs w:val="22"/>
          <w:lang w:val="ja-JP"/>
        </w:rPr>
        <w:t>1２</w:t>
      </w:r>
      <w:r w:rsidRPr="00A8087A">
        <w:rPr>
          <w:rFonts w:ascii="ＭＳ Ｐ明朝" w:eastAsia="ＭＳ Ｐ明朝" w:hAnsi="ＭＳ Ｐ明朝" w:hint="eastAsia"/>
          <w:b/>
          <w:sz w:val="24"/>
          <w:szCs w:val="22"/>
          <w:lang w:val="ja-JP"/>
        </w:rPr>
        <w:t>章　免疫細胞「BAK療法」に関わる責任</w:t>
      </w:r>
    </w:p>
    <w:p w14:paraId="18DD87EC" w14:textId="77777777" w:rsidR="004C1A4F" w:rsidRPr="00A8087A" w:rsidRDefault="004C1A4F" w:rsidP="009F333A">
      <w:pPr>
        <w:widowControl/>
        <w:shd w:val="clear" w:color="auto" w:fill="FFFFFF"/>
        <w:autoSpaceDE/>
        <w:autoSpaceDN/>
        <w:rPr>
          <w:rFonts w:ascii="ＭＳ Ｐ明朝" w:eastAsia="ＭＳ Ｐ明朝" w:hAnsi="ＭＳ Ｐ明朝"/>
          <w:b/>
          <w:sz w:val="22"/>
          <w:szCs w:val="22"/>
          <w:lang w:val="ja-JP"/>
        </w:rPr>
      </w:pPr>
    </w:p>
    <w:p w14:paraId="31285C53" w14:textId="2B1D6547" w:rsidR="004C1A4F" w:rsidRPr="00233268" w:rsidRDefault="004C1A4F" w:rsidP="00233268">
      <w:pPr>
        <w:widowControl/>
        <w:shd w:val="clear" w:color="auto" w:fill="FFFFFF"/>
        <w:autoSpaceDE/>
        <w:autoSpaceDN/>
        <w:ind w:firstLineChars="100" w:firstLine="220"/>
        <w:rPr>
          <w:rFonts w:ascii="ＭＳ Ｐ明朝" w:eastAsia="ＭＳ Ｐ明朝" w:hAnsi="ＭＳ Ｐ明朝" w:hint="eastAsia"/>
          <w:sz w:val="22"/>
          <w:szCs w:val="22"/>
        </w:rPr>
      </w:pPr>
      <w:r w:rsidRPr="00A8087A">
        <w:rPr>
          <w:rFonts w:ascii="ＭＳ Ｐ明朝" w:eastAsia="ＭＳ Ｐ明朝" w:hAnsi="ＭＳ Ｐ明朝" w:hint="eastAsia"/>
          <w:sz w:val="22"/>
          <w:szCs w:val="22"/>
        </w:rPr>
        <w:t>当院及び細胞培養を行う「きぼうの杜クリニック」は、本治療を受ける患者さんに対し、安全・適切な管理に基づき責任を持って培養を行</w:t>
      </w:r>
      <w:r w:rsidRPr="005E1617">
        <w:rPr>
          <w:rFonts w:ascii="ＭＳ Ｐ明朝" w:eastAsia="ＭＳ Ｐ明朝" w:hAnsi="ＭＳ Ｐ明朝" w:hint="eastAsia"/>
          <w:sz w:val="22"/>
          <w:szCs w:val="22"/>
        </w:rPr>
        <w:t>い、点滴投与による治療を致しますが、治療を受ける決定は患者さん本人のご意志によります。また、本治療を受けることを拒否することも患者さん本人のご意志によります。すなわち、本治療を受ける全ての責任は患者さんご自身にあります。</w:t>
      </w:r>
    </w:p>
    <w:p w14:paraId="746AAB93" w14:textId="77777777" w:rsidR="004C1A4F" w:rsidRPr="005E1617" w:rsidRDefault="004C1A4F" w:rsidP="009F333A">
      <w:pPr>
        <w:widowControl/>
        <w:shd w:val="clear" w:color="auto" w:fill="FFFFFF"/>
        <w:autoSpaceDE/>
        <w:autoSpaceDN/>
        <w:rPr>
          <w:rFonts w:ascii="ＭＳ Ｐ明朝" w:eastAsia="ＭＳ Ｐ明朝" w:hAnsi="ＭＳ Ｐ明朝"/>
          <w:b/>
          <w:sz w:val="22"/>
          <w:szCs w:val="22"/>
        </w:rPr>
      </w:pPr>
    </w:p>
    <w:p w14:paraId="3B4514EC" w14:textId="77777777" w:rsidR="004C1A4F" w:rsidRPr="00020913" w:rsidRDefault="004C1A4F" w:rsidP="00D94771">
      <w:pPr>
        <w:widowControl/>
        <w:shd w:val="clear" w:color="auto" w:fill="FFFFFF"/>
        <w:autoSpaceDE/>
        <w:autoSpaceDN/>
        <w:rPr>
          <w:rFonts w:ascii="ＭＳ Ｐ明朝" w:eastAsia="ＭＳ Ｐ明朝" w:hAnsi="ＭＳ Ｐ明朝"/>
          <w:b/>
          <w:color w:val="FF0000"/>
          <w:sz w:val="24"/>
          <w:szCs w:val="24"/>
        </w:rPr>
      </w:pPr>
      <w:r w:rsidRPr="00081759">
        <w:rPr>
          <w:rFonts w:ascii="ＭＳ Ｐ明朝" w:eastAsia="ＭＳ Ｐ明朝" w:hAnsi="ＭＳ Ｐ明朝" w:hint="eastAsia"/>
          <w:b/>
          <w:sz w:val="24"/>
          <w:szCs w:val="24"/>
        </w:rPr>
        <w:t>第</w:t>
      </w:r>
      <w:r>
        <w:rPr>
          <w:rFonts w:ascii="ＭＳ Ｐ明朝" w:eastAsia="ＭＳ Ｐ明朝" w:hAnsi="ＭＳ Ｐ明朝" w:hint="eastAsia"/>
          <w:b/>
          <w:sz w:val="24"/>
          <w:szCs w:val="24"/>
        </w:rPr>
        <w:t>1３</w:t>
      </w:r>
      <w:r w:rsidRPr="00081759">
        <w:rPr>
          <w:rFonts w:ascii="ＭＳ Ｐ明朝" w:eastAsia="ＭＳ Ｐ明朝" w:hAnsi="ＭＳ Ｐ明朝" w:hint="eastAsia"/>
          <w:b/>
          <w:sz w:val="24"/>
          <w:szCs w:val="24"/>
        </w:rPr>
        <w:t>章　同意の撤回</w:t>
      </w:r>
    </w:p>
    <w:p w14:paraId="64407893" w14:textId="77777777" w:rsidR="004C1A4F" w:rsidRPr="00D87B5E" w:rsidRDefault="004C1A4F" w:rsidP="00D94771">
      <w:pPr>
        <w:widowControl/>
        <w:shd w:val="clear" w:color="auto" w:fill="FFFFFF"/>
        <w:autoSpaceDE/>
        <w:autoSpaceDN/>
        <w:rPr>
          <w:rFonts w:ascii="ＭＳ Ｐ明朝" w:eastAsia="ＭＳ Ｐ明朝" w:hAnsi="ＭＳ Ｐ明朝"/>
          <w:color w:val="FF0000"/>
          <w:sz w:val="22"/>
          <w:szCs w:val="22"/>
        </w:rPr>
      </w:pPr>
      <w:r>
        <w:rPr>
          <w:rFonts w:ascii="ＭＳ Ｐ明朝" w:eastAsia="ＭＳ Ｐ明朝" w:hAnsi="ＭＳ Ｐ明朝" w:hint="eastAsia"/>
          <w:b/>
          <w:sz w:val="24"/>
          <w:szCs w:val="24"/>
        </w:rPr>
        <w:t xml:space="preserve">　　</w:t>
      </w:r>
    </w:p>
    <w:p w14:paraId="185E8D40" w14:textId="77777777" w:rsidR="004C1A4F" w:rsidRPr="00DA17D9" w:rsidRDefault="004C1A4F" w:rsidP="00D94771">
      <w:pPr>
        <w:widowControl/>
        <w:shd w:val="clear" w:color="auto" w:fill="FFFFFF"/>
        <w:autoSpaceDE/>
        <w:autoSpaceDN/>
        <w:ind w:firstLineChars="128" w:firstLine="282"/>
        <w:rPr>
          <w:rFonts w:ascii="ＭＳ Ｐ明朝" w:eastAsia="ＭＳ Ｐ明朝" w:hAnsi="ＭＳ Ｐ明朝"/>
          <w:sz w:val="22"/>
          <w:szCs w:val="22"/>
        </w:rPr>
      </w:pPr>
      <w:r>
        <w:rPr>
          <w:rFonts w:ascii="ＭＳ Ｐ明朝" w:eastAsia="ＭＳ Ｐ明朝" w:hAnsi="ＭＳ Ｐ明朝" w:hint="eastAsia"/>
          <w:sz w:val="22"/>
          <w:szCs w:val="22"/>
        </w:rPr>
        <w:t>本治療に一旦同意頂いた場合であっても、いつでも同意を撤回することが出来ます。また、同意を撤回することで不利益な取り扱いを受けることはございません。</w:t>
      </w:r>
    </w:p>
    <w:p w14:paraId="7E5D8EA9" w14:textId="77777777" w:rsidR="004C1A4F" w:rsidRPr="00D94771" w:rsidRDefault="004C1A4F" w:rsidP="009F333A">
      <w:pPr>
        <w:widowControl/>
        <w:shd w:val="clear" w:color="auto" w:fill="FFFFFF"/>
        <w:autoSpaceDE/>
        <w:autoSpaceDN/>
        <w:rPr>
          <w:rFonts w:ascii="ＭＳ Ｐ明朝" w:eastAsia="ＭＳ Ｐ明朝" w:hAnsi="ＭＳ Ｐ明朝"/>
          <w:b/>
          <w:sz w:val="22"/>
          <w:szCs w:val="22"/>
        </w:rPr>
      </w:pPr>
    </w:p>
    <w:p w14:paraId="6636F55C"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1４</w:t>
      </w:r>
      <w:r w:rsidRPr="00A8087A">
        <w:rPr>
          <w:rFonts w:ascii="ＭＳ Ｐ明朝" w:eastAsia="ＭＳ Ｐ明朝" w:hAnsi="ＭＳ Ｐ明朝" w:hint="eastAsia"/>
          <w:b/>
          <w:sz w:val="24"/>
          <w:szCs w:val="22"/>
          <w:lang w:val="ja-JP"/>
        </w:rPr>
        <w:t>章　免疫細胞「BAK療法」に関わる苦情</w:t>
      </w:r>
    </w:p>
    <w:p w14:paraId="656FAFF3" w14:textId="77777777" w:rsidR="004C1A4F" w:rsidRPr="00A8087A" w:rsidRDefault="004C1A4F" w:rsidP="009F333A">
      <w:pPr>
        <w:widowControl/>
        <w:shd w:val="clear" w:color="auto" w:fill="FFFFFF"/>
        <w:autoSpaceDE/>
        <w:autoSpaceDN/>
        <w:rPr>
          <w:rFonts w:ascii="ＭＳ Ｐ明朝" w:eastAsia="ＭＳ Ｐ明朝" w:hAnsi="ＭＳ Ｐ明朝"/>
          <w:b/>
          <w:sz w:val="22"/>
          <w:szCs w:val="22"/>
          <w:lang w:val="ja-JP"/>
        </w:rPr>
      </w:pPr>
    </w:p>
    <w:p w14:paraId="08BDDBD7" w14:textId="77777777" w:rsidR="004C1A4F" w:rsidRPr="00A8087A" w:rsidRDefault="004C1A4F" w:rsidP="009F333A">
      <w:pPr>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治療中の患者さんは、点滴投与（治療）に関するいかなる事項についても、苦情及び質問・問い合わせ等を申し出ることができます。申し出られた内容は精査し、改善すべきは改善に努めてその内容につきましては報告致します。また改善された苦情処理内容は、文書によって保管致します。</w:t>
      </w:r>
      <w:r w:rsidRPr="001441CC">
        <w:rPr>
          <w:rFonts w:ascii="ＭＳ Ｐ明朝" w:eastAsia="ＭＳ Ｐ明朝" w:hAnsi="ＭＳ Ｐ明朝" w:hint="eastAsia"/>
          <w:sz w:val="22"/>
          <w:szCs w:val="22"/>
        </w:rPr>
        <w:t>（苦情等問い合わせ窓口：</w:t>
      </w:r>
      <w:r>
        <w:rPr>
          <w:rFonts w:ascii="ＭＳ Ｐ明朝" w:eastAsia="ＭＳ Ｐ明朝" w:hAnsi="ＭＳ Ｐ明朝" w:hint="eastAsia"/>
          <w:noProof/>
          <w:sz w:val="22"/>
          <w:szCs w:val="22"/>
        </w:rPr>
        <w:t xml:space="preserve">　　</w:t>
      </w:r>
      <w:r w:rsidRPr="00424CD3">
        <w:rPr>
          <w:rFonts w:ascii="ＭＳ Ｐ明朝" w:eastAsia="ＭＳ Ｐ明朝" w:hAnsi="ＭＳ Ｐ明朝"/>
          <w:noProof/>
          <w:sz w:val="22"/>
          <w:szCs w:val="22"/>
        </w:rPr>
        <w:t>03-6261-6386</w:t>
      </w:r>
      <w:r>
        <w:rPr>
          <w:rFonts w:ascii="ＭＳ Ｐ明朝" w:eastAsia="ＭＳ Ｐ明朝" w:hAnsi="ＭＳ Ｐ明朝" w:hint="eastAsia"/>
          <w:noProof/>
          <w:sz w:val="22"/>
          <w:szCs w:val="22"/>
        </w:rPr>
        <w:t xml:space="preserve">　　　</w:t>
      </w:r>
      <w:r w:rsidRPr="001441CC">
        <w:rPr>
          <w:rFonts w:ascii="ＭＳ Ｐ明朝" w:eastAsia="ＭＳ Ｐ明朝" w:hAnsi="ＭＳ Ｐ明朝" w:hint="eastAsia"/>
          <w:sz w:val="22"/>
          <w:szCs w:val="22"/>
        </w:rPr>
        <w:t>）</w:t>
      </w:r>
    </w:p>
    <w:p w14:paraId="76A7836B"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p>
    <w:p w14:paraId="1369A88B"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lang w:val="ja-JP"/>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1５</w:t>
      </w:r>
      <w:r w:rsidRPr="00A8087A">
        <w:rPr>
          <w:rFonts w:ascii="ＭＳ Ｐ明朝" w:eastAsia="ＭＳ Ｐ明朝" w:hAnsi="ＭＳ Ｐ明朝" w:hint="eastAsia"/>
          <w:b/>
          <w:sz w:val="24"/>
          <w:szCs w:val="22"/>
          <w:lang w:val="ja-JP"/>
        </w:rPr>
        <w:t>章　免疫細胞「BAK療法」の治療費</w:t>
      </w:r>
    </w:p>
    <w:p w14:paraId="57739BF6" w14:textId="77777777" w:rsidR="004C1A4F" w:rsidRPr="00A8087A" w:rsidRDefault="004C1A4F" w:rsidP="009F333A">
      <w:pPr>
        <w:widowControl/>
        <w:shd w:val="clear" w:color="auto" w:fill="FFFFFF"/>
        <w:autoSpaceDE/>
        <w:autoSpaceDN/>
        <w:rPr>
          <w:rFonts w:ascii="ＭＳ Ｐ明朝" w:eastAsia="ＭＳ Ｐ明朝" w:hAnsi="ＭＳ Ｐ明朝"/>
          <w:b/>
          <w:sz w:val="22"/>
          <w:szCs w:val="22"/>
          <w:lang w:val="ja-JP"/>
        </w:rPr>
      </w:pPr>
    </w:p>
    <w:p w14:paraId="09330071" w14:textId="77777777" w:rsidR="004C1A4F" w:rsidRPr="00A8087A" w:rsidRDefault="004C1A4F" w:rsidP="009F333A">
      <w:pPr>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本治療は健康保険の適応外治療となり、治療費は全額自己負担となります。治療費は問診料・管理費・輸送費</w:t>
      </w:r>
      <w:r>
        <w:rPr>
          <w:rFonts w:ascii="ＭＳ Ｐ明朝" w:eastAsia="ＭＳ Ｐ明朝" w:hAnsi="ＭＳ Ｐ明朝" w:hint="eastAsia"/>
          <w:sz w:val="22"/>
          <w:szCs w:val="22"/>
        </w:rPr>
        <w:t>（</w:t>
      </w:r>
      <w:r w:rsidRPr="00E979B3">
        <w:rPr>
          <w:rFonts w:ascii="ＭＳ Ｐ明朝" w:eastAsia="ＭＳ Ｐ明朝" w:hAnsi="ＭＳ Ｐ明朝" w:hint="eastAsia"/>
          <w:sz w:val="21"/>
          <w:szCs w:val="22"/>
        </w:rPr>
        <w:t>※3、</w:t>
      </w:r>
      <w:r>
        <w:rPr>
          <w:rFonts w:ascii="ＭＳ Ｐ明朝" w:eastAsia="ＭＳ Ｐ明朝" w:hAnsi="ＭＳ Ｐ明朝" w:hint="eastAsia"/>
          <w:sz w:val="21"/>
          <w:szCs w:val="22"/>
        </w:rPr>
        <w:t>4</w:t>
      </w:r>
      <w:r>
        <w:rPr>
          <w:rFonts w:ascii="ＭＳ Ｐ明朝" w:eastAsia="ＭＳ Ｐ明朝" w:hAnsi="ＭＳ Ｐ明朝" w:hint="eastAsia"/>
          <w:sz w:val="22"/>
          <w:szCs w:val="22"/>
        </w:rPr>
        <w:t>）</w:t>
      </w:r>
      <w:r w:rsidRPr="00A8087A">
        <w:rPr>
          <w:rFonts w:ascii="ＭＳ Ｐ明朝" w:eastAsia="ＭＳ Ｐ明朝" w:hAnsi="ＭＳ Ｐ明朝" w:hint="eastAsia"/>
          <w:sz w:val="22"/>
          <w:szCs w:val="22"/>
        </w:rPr>
        <w:t>・細胞培養費・血液検査料からなり</w:t>
      </w:r>
      <w:r>
        <w:rPr>
          <w:rFonts w:ascii="ＭＳ Ｐ明朝" w:eastAsia="ＭＳ Ｐ明朝" w:hAnsi="ＭＳ Ｐ明朝" w:hint="eastAsia"/>
          <w:sz w:val="22"/>
          <w:szCs w:val="22"/>
        </w:rPr>
        <w:t>ます。</w:t>
      </w:r>
    </w:p>
    <w:p w14:paraId="04A49AE3" w14:textId="77777777" w:rsidR="004C1A4F" w:rsidRPr="00A8087A" w:rsidRDefault="004C1A4F" w:rsidP="00D21ADE">
      <w:pPr>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細胞培養費・血液検査料は、採血を行った時点で、その培養で必要となる全ての薬剤等を用意する為、患者都合等によって、培養開始後に治療を中止する場合、全額の支払い義務が生じます。</w:t>
      </w:r>
    </w:p>
    <w:p w14:paraId="39D6B3E8" w14:textId="77777777" w:rsidR="004C1A4F" w:rsidRDefault="004C1A4F" w:rsidP="00C009DE">
      <w:pPr>
        <w:autoSpaceDE/>
        <w:ind w:left="440" w:hangingChars="200" w:hanging="440"/>
        <w:jc w:val="both"/>
        <w:rPr>
          <w:rFonts w:ascii="ＭＳ Ｐ明朝" w:eastAsia="ＭＳ Ｐ明朝" w:hAnsi="ＭＳ Ｐ明朝"/>
          <w:sz w:val="22"/>
          <w:szCs w:val="22"/>
        </w:rPr>
      </w:pPr>
      <w:r>
        <w:rPr>
          <w:rFonts w:ascii="ＭＳ Ｐ明朝" w:eastAsia="ＭＳ Ｐ明朝" w:hAnsi="ＭＳ Ｐ明朝" w:hint="eastAsia"/>
          <w:sz w:val="22"/>
          <w:szCs w:val="22"/>
        </w:rPr>
        <w:t>※3　輸送費は、採血した血液・点滴液を「きぼうの杜クリニック」へ輸送する往復の実費をご負担頂きます。</w:t>
      </w:r>
    </w:p>
    <w:p w14:paraId="3A5FDB75" w14:textId="20B59C0B" w:rsidR="004C1A4F" w:rsidRPr="00A8087A" w:rsidRDefault="004C1A4F" w:rsidP="00325FA4">
      <w:pPr>
        <w:autoSpaceDE/>
        <w:autoSpaceDN/>
        <w:jc w:val="both"/>
        <w:rPr>
          <w:rFonts w:ascii="ＭＳ Ｐ明朝" w:eastAsia="ＭＳ Ｐ明朝" w:hAnsi="ＭＳ Ｐ明朝" w:hint="eastAsia"/>
          <w:sz w:val="22"/>
          <w:szCs w:val="22"/>
        </w:rPr>
      </w:pPr>
      <w:r w:rsidRPr="00A8087A">
        <w:rPr>
          <w:rFonts w:ascii="ＭＳ Ｐ明朝" w:eastAsia="ＭＳ Ｐ明朝" w:hAnsi="ＭＳ Ｐ明朝" w:hint="eastAsia"/>
          <w:sz w:val="22"/>
          <w:szCs w:val="22"/>
        </w:rPr>
        <w:t>※4</w:t>
      </w:r>
      <w:r w:rsidRPr="00A8087A">
        <w:rPr>
          <w:rFonts w:ascii="ＭＳ Ｐ明朝" w:eastAsia="ＭＳ Ｐ明朝" w:hAnsi="ＭＳ Ｐ明朝"/>
          <w:sz w:val="22"/>
          <w:szCs w:val="22"/>
        </w:rPr>
        <w:t xml:space="preserve">  </w:t>
      </w:r>
      <w:r w:rsidRPr="00A8087A">
        <w:rPr>
          <w:rFonts w:ascii="ＭＳ Ｐ明朝" w:eastAsia="ＭＳ Ｐ明朝" w:hAnsi="ＭＳ Ｐ明朝" w:hint="eastAsia"/>
          <w:sz w:val="22"/>
          <w:szCs w:val="22"/>
        </w:rPr>
        <w:t>輸送費は、輸送方法により支払い先が異なる場合がございます。</w:t>
      </w:r>
    </w:p>
    <w:p w14:paraId="0A72E5CF" w14:textId="77777777" w:rsidR="004C1A4F" w:rsidRDefault="004C1A4F" w:rsidP="009F333A">
      <w:pPr>
        <w:widowControl/>
        <w:shd w:val="clear" w:color="auto" w:fill="FFFFFF"/>
        <w:autoSpaceDE/>
        <w:autoSpaceDN/>
        <w:rPr>
          <w:rFonts w:ascii="ＭＳ Ｐ明朝" w:eastAsia="ＭＳ Ｐ明朝" w:hAnsi="ＭＳ Ｐ明朝"/>
          <w:b/>
          <w:sz w:val="24"/>
          <w:szCs w:val="22"/>
          <w:lang w:val="ja-JP"/>
        </w:rPr>
      </w:pPr>
    </w:p>
    <w:p w14:paraId="74E6E28E" w14:textId="77777777" w:rsidR="004C1A4F" w:rsidRPr="00A8087A" w:rsidRDefault="004C1A4F" w:rsidP="009F333A">
      <w:pPr>
        <w:widowControl/>
        <w:shd w:val="clear" w:color="auto" w:fill="FFFFFF"/>
        <w:autoSpaceDE/>
        <w:autoSpaceDN/>
        <w:rPr>
          <w:rFonts w:ascii="ＭＳ Ｐ明朝" w:eastAsia="ＭＳ Ｐ明朝" w:hAnsi="ＭＳ Ｐ明朝"/>
          <w:b/>
          <w:sz w:val="24"/>
          <w:szCs w:val="22"/>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1６</w:t>
      </w:r>
      <w:r w:rsidRPr="00A8087A">
        <w:rPr>
          <w:rFonts w:ascii="ＭＳ Ｐ明朝" w:eastAsia="ＭＳ Ｐ明朝" w:hAnsi="ＭＳ Ｐ明朝" w:hint="eastAsia"/>
          <w:b/>
          <w:sz w:val="24"/>
          <w:szCs w:val="22"/>
          <w:lang w:val="ja-JP"/>
        </w:rPr>
        <w:t>章　免疫細胞「</w:t>
      </w:r>
      <w:r w:rsidRPr="00A8087A">
        <w:rPr>
          <w:rFonts w:ascii="ＭＳ Ｐ明朝" w:eastAsia="ＭＳ Ｐ明朝" w:hAnsi="ＭＳ Ｐ明朝" w:hint="eastAsia"/>
          <w:b/>
          <w:sz w:val="24"/>
          <w:szCs w:val="22"/>
        </w:rPr>
        <w:t>BAK</w:t>
      </w:r>
      <w:r w:rsidRPr="00A8087A">
        <w:rPr>
          <w:rFonts w:ascii="ＭＳ Ｐ明朝" w:eastAsia="ＭＳ Ｐ明朝" w:hAnsi="ＭＳ Ｐ明朝" w:hint="eastAsia"/>
          <w:b/>
          <w:sz w:val="24"/>
          <w:szCs w:val="22"/>
          <w:lang w:val="ja-JP"/>
        </w:rPr>
        <w:t>療法」の支払い</w:t>
      </w:r>
      <w:r w:rsidRPr="00A8087A">
        <w:rPr>
          <w:rFonts w:ascii="ＭＳ Ｐ明朝" w:eastAsia="ＭＳ Ｐ明朝" w:hAnsi="ＭＳ Ｐ明朝" w:hint="eastAsia"/>
          <w:b/>
          <w:sz w:val="24"/>
          <w:szCs w:val="22"/>
        </w:rPr>
        <w:t>について</w:t>
      </w:r>
    </w:p>
    <w:p w14:paraId="588E4FCE" w14:textId="77777777" w:rsidR="004C1A4F" w:rsidRPr="007B7A56" w:rsidRDefault="004C1A4F" w:rsidP="007B7A56">
      <w:pPr>
        <w:autoSpaceDE/>
        <w:autoSpaceDN/>
        <w:jc w:val="both"/>
        <w:rPr>
          <w:rFonts w:ascii="ＭＳ Ｐ明朝" w:eastAsia="ＭＳ Ｐ明朝" w:hAnsi="ＭＳ Ｐ明朝"/>
          <w:sz w:val="22"/>
          <w:szCs w:val="22"/>
          <w:lang w:val="ja-JP"/>
        </w:rPr>
      </w:pPr>
    </w:p>
    <w:p w14:paraId="6698732A" w14:textId="77777777" w:rsidR="004C1A4F" w:rsidRPr="00A8087A" w:rsidRDefault="004C1A4F" w:rsidP="009F333A">
      <w:pPr>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治療費は採血日当日まで（初回問診終了直後、採血となった場合は採血後3日以内）に、お支払い頂きます。支払期日までにお支払いがない場合、ご契約を解除させていただく場合がありますので、ご了承願います。</w:t>
      </w:r>
    </w:p>
    <w:p w14:paraId="01871097" w14:textId="77777777" w:rsidR="004C1A4F" w:rsidRPr="00A8087A" w:rsidRDefault="004C1A4F" w:rsidP="009F333A">
      <w:pPr>
        <w:autoSpaceDE/>
        <w:autoSpaceDN/>
        <w:rPr>
          <w:rFonts w:ascii="ＭＳ Ｐ明朝" w:eastAsia="ＭＳ Ｐ明朝" w:hAnsi="ＭＳ Ｐ明朝"/>
          <w:sz w:val="22"/>
          <w:szCs w:val="22"/>
        </w:rPr>
      </w:pPr>
    </w:p>
    <w:p w14:paraId="35942DC6" w14:textId="77777777" w:rsidR="004C1A4F" w:rsidRPr="00A8087A" w:rsidRDefault="004C1A4F" w:rsidP="009F333A">
      <w:pPr>
        <w:autoSpaceDE/>
        <w:autoSpaceDN/>
        <w:rPr>
          <w:rFonts w:ascii="ＭＳ Ｐ明朝" w:eastAsia="ＭＳ Ｐ明朝" w:hAnsi="ＭＳ Ｐ明朝"/>
          <w:sz w:val="22"/>
          <w:szCs w:val="22"/>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1７</w:t>
      </w:r>
      <w:r w:rsidRPr="00A8087A">
        <w:rPr>
          <w:rFonts w:ascii="ＭＳ Ｐ明朝" w:eastAsia="ＭＳ Ｐ明朝" w:hAnsi="ＭＳ Ｐ明朝" w:hint="eastAsia"/>
          <w:b/>
          <w:sz w:val="24"/>
          <w:szCs w:val="22"/>
          <w:lang w:val="ja-JP"/>
        </w:rPr>
        <w:t>章　免疫細胞「</w:t>
      </w:r>
      <w:r w:rsidRPr="00A8087A">
        <w:rPr>
          <w:rFonts w:ascii="ＭＳ Ｐ明朝" w:eastAsia="ＭＳ Ｐ明朝" w:hAnsi="ＭＳ Ｐ明朝" w:hint="eastAsia"/>
          <w:b/>
          <w:sz w:val="24"/>
          <w:szCs w:val="22"/>
        </w:rPr>
        <w:t>BAK</w:t>
      </w:r>
      <w:r w:rsidRPr="00A8087A">
        <w:rPr>
          <w:rFonts w:ascii="ＭＳ Ｐ明朝" w:eastAsia="ＭＳ Ｐ明朝" w:hAnsi="ＭＳ Ｐ明朝" w:hint="eastAsia"/>
          <w:b/>
          <w:sz w:val="24"/>
          <w:szCs w:val="22"/>
          <w:lang w:val="ja-JP"/>
        </w:rPr>
        <w:t>療法」</w:t>
      </w:r>
      <w:r w:rsidRPr="00A8087A">
        <w:rPr>
          <w:rFonts w:ascii="ＭＳ Ｐ明朝" w:eastAsia="ＭＳ Ｐ明朝" w:hAnsi="ＭＳ Ｐ明朝" w:hint="eastAsia"/>
          <w:b/>
          <w:sz w:val="24"/>
          <w:szCs w:val="22"/>
        </w:rPr>
        <w:t>の解約払戻金</w:t>
      </w:r>
    </w:p>
    <w:p w14:paraId="10ACD243" w14:textId="77777777" w:rsidR="004C1A4F" w:rsidRPr="00A8087A" w:rsidRDefault="004C1A4F" w:rsidP="009F333A">
      <w:pPr>
        <w:autoSpaceDE/>
        <w:autoSpaceDN/>
        <w:rPr>
          <w:rFonts w:ascii="ＭＳ Ｐ明朝" w:eastAsia="ＭＳ Ｐ明朝" w:hAnsi="ＭＳ Ｐ明朝"/>
          <w:b/>
          <w:sz w:val="22"/>
          <w:szCs w:val="22"/>
        </w:rPr>
      </w:pPr>
    </w:p>
    <w:p w14:paraId="510AFE4D" w14:textId="77777777" w:rsidR="004C1A4F" w:rsidRPr="00A8087A" w:rsidRDefault="004C1A4F" w:rsidP="009F333A">
      <w:pPr>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第</w:t>
      </w:r>
      <w:r>
        <w:rPr>
          <w:rFonts w:ascii="ＭＳ Ｐ明朝" w:eastAsia="ＭＳ Ｐ明朝" w:hAnsi="ＭＳ Ｐ明朝" w:hint="eastAsia"/>
          <w:sz w:val="22"/>
          <w:szCs w:val="22"/>
        </w:rPr>
        <w:t>1１</w:t>
      </w:r>
      <w:r w:rsidRPr="00A8087A">
        <w:rPr>
          <w:rFonts w:ascii="ＭＳ Ｐ明朝" w:eastAsia="ＭＳ Ｐ明朝" w:hAnsi="ＭＳ Ｐ明朝" w:hint="eastAsia"/>
          <w:sz w:val="22"/>
          <w:szCs w:val="22"/>
        </w:rPr>
        <w:t>章の2項、3項の契約を解約される場合、契約期間のうち未経過であった期間に対して既に支払われた治療費（細胞培養費）がある場合には返還を致します。また既に行われた治療に関しての未払いがある場合には治療費を請求させて頂きます。</w:t>
      </w:r>
    </w:p>
    <w:p w14:paraId="2DCA9F06" w14:textId="77777777" w:rsidR="004C1A4F" w:rsidRPr="00A8087A" w:rsidRDefault="004C1A4F" w:rsidP="00271B9A">
      <w:pPr>
        <w:autoSpaceDE/>
        <w:autoSpaceDN/>
        <w:rPr>
          <w:rFonts w:ascii="ＭＳ Ｐ明朝" w:eastAsia="ＭＳ Ｐ明朝" w:hAnsi="ＭＳ Ｐ明朝"/>
          <w:b/>
          <w:sz w:val="24"/>
          <w:szCs w:val="22"/>
          <w:lang w:val="ja-JP"/>
        </w:rPr>
      </w:pPr>
    </w:p>
    <w:p w14:paraId="514374DB" w14:textId="77777777" w:rsidR="004C1A4F" w:rsidRPr="00A8087A" w:rsidRDefault="004C1A4F" w:rsidP="00271B9A">
      <w:pPr>
        <w:autoSpaceDE/>
        <w:autoSpaceDN/>
        <w:rPr>
          <w:rFonts w:ascii="ＭＳ Ｐ明朝" w:eastAsia="ＭＳ Ｐ明朝" w:hAnsi="ＭＳ Ｐ明朝"/>
          <w:sz w:val="22"/>
          <w:szCs w:val="22"/>
        </w:rPr>
      </w:pPr>
      <w:r w:rsidRPr="00A8087A">
        <w:rPr>
          <w:rFonts w:ascii="ＭＳ Ｐ明朝" w:eastAsia="ＭＳ Ｐ明朝" w:hAnsi="ＭＳ Ｐ明朝" w:hint="eastAsia"/>
          <w:b/>
          <w:sz w:val="24"/>
          <w:szCs w:val="22"/>
          <w:lang w:val="ja-JP"/>
        </w:rPr>
        <w:t>第</w:t>
      </w:r>
      <w:r>
        <w:rPr>
          <w:rFonts w:ascii="ＭＳ Ｐ明朝" w:eastAsia="ＭＳ Ｐ明朝" w:hAnsi="ＭＳ Ｐ明朝" w:hint="eastAsia"/>
          <w:b/>
          <w:sz w:val="24"/>
          <w:szCs w:val="22"/>
          <w:lang w:val="ja-JP"/>
        </w:rPr>
        <w:t>1８</w:t>
      </w:r>
      <w:r w:rsidRPr="00A8087A">
        <w:rPr>
          <w:rFonts w:ascii="ＭＳ Ｐ明朝" w:eastAsia="ＭＳ Ｐ明朝" w:hAnsi="ＭＳ Ｐ明朝" w:hint="eastAsia"/>
          <w:b/>
          <w:sz w:val="24"/>
          <w:szCs w:val="22"/>
          <w:lang w:val="ja-JP"/>
        </w:rPr>
        <w:t>章　免疫細胞「</w:t>
      </w:r>
      <w:r w:rsidRPr="00A8087A">
        <w:rPr>
          <w:rFonts w:ascii="ＭＳ Ｐ明朝" w:eastAsia="ＭＳ Ｐ明朝" w:hAnsi="ＭＳ Ｐ明朝" w:hint="eastAsia"/>
          <w:b/>
          <w:sz w:val="24"/>
          <w:szCs w:val="22"/>
        </w:rPr>
        <w:t>BAK</w:t>
      </w:r>
      <w:r w:rsidRPr="00A8087A">
        <w:rPr>
          <w:rFonts w:ascii="ＭＳ Ｐ明朝" w:eastAsia="ＭＳ Ｐ明朝" w:hAnsi="ＭＳ Ｐ明朝" w:hint="eastAsia"/>
          <w:b/>
          <w:sz w:val="24"/>
          <w:szCs w:val="22"/>
          <w:lang w:val="ja-JP"/>
        </w:rPr>
        <w:t>療法」治療情報の共有</w:t>
      </w:r>
    </w:p>
    <w:p w14:paraId="23E6E0EF" w14:textId="77777777" w:rsidR="004C1A4F" w:rsidRPr="00A8087A" w:rsidRDefault="004C1A4F" w:rsidP="00271B9A">
      <w:pPr>
        <w:autoSpaceDE/>
        <w:autoSpaceDN/>
        <w:rPr>
          <w:rFonts w:ascii="ＭＳ Ｐ明朝" w:eastAsia="ＭＳ Ｐ明朝" w:hAnsi="ＭＳ Ｐ明朝"/>
          <w:b/>
          <w:sz w:val="22"/>
          <w:szCs w:val="22"/>
        </w:rPr>
      </w:pPr>
    </w:p>
    <w:p w14:paraId="6B4FEF76" w14:textId="77777777" w:rsidR="004C1A4F" w:rsidRPr="00A8087A" w:rsidRDefault="004C1A4F" w:rsidP="009F333A">
      <w:pPr>
        <w:autoSpaceDE/>
        <w:autoSpaceDN/>
        <w:rPr>
          <w:rFonts w:ascii="ＭＳ Ｐ明朝" w:eastAsia="ＭＳ Ｐ明朝" w:hAnsi="ＭＳ Ｐ明朝"/>
          <w:sz w:val="22"/>
          <w:szCs w:val="22"/>
        </w:rPr>
      </w:pPr>
      <w:r w:rsidRPr="00A8087A">
        <w:rPr>
          <w:rFonts w:ascii="ＭＳ Ｐ明朝" w:eastAsia="ＭＳ Ｐ明朝" w:hAnsi="ＭＳ Ｐ明朝" w:hint="eastAsia"/>
          <w:sz w:val="22"/>
          <w:szCs w:val="22"/>
        </w:rPr>
        <w:t xml:space="preserve">　再生細胞医療（免疫細胞療法）の実施に関する厚生労働省の通達により、細胞培養を行う医療機関「きぼうの杜クリニック」と当院においては、患者さんの病状等の情報を互いに共有する事が義務付けられています。本治療を実施するにあたり当院において得られた各種治療に関する情報及び検査データ等（患者さんより提出されたデータ含む）については、「きぼうの杜クリニッ</w:t>
      </w:r>
      <w:r w:rsidRPr="00A8087A">
        <w:rPr>
          <w:rFonts w:ascii="ＭＳ Ｐ明朝" w:eastAsia="ＭＳ Ｐ明朝" w:hAnsi="ＭＳ Ｐ明朝" w:hint="eastAsia"/>
          <w:sz w:val="22"/>
          <w:szCs w:val="22"/>
        </w:rPr>
        <w:lastRenderedPageBreak/>
        <w:t>ク」へ情報提供し情報共有致しますのでご了承願います。</w:t>
      </w:r>
    </w:p>
    <w:p w14:paraId="74A27C5F" w14:textId="77777777" w:rsidR="004C1A4F" w:rsidRPr="00A8087A" w:rsidRDefault="004C1A4F" w:rsidP="009F333A">
      <w:pPr>
        <w:autoSpaceDE/>
        <w:autoSpaceDN/>
        <w:rPr>
          <w:rFonts w:ascii="ＭＳ Ｐ明朝" w:eastAsia="ＭＳ Ｐ明朝" w:hAnsi="ＭＳ Ｐ明朝"/>
          <w:b/>
          <w:sz w:val="24"/>
          <w:szCs w:val="22"/>
        </w:rPr>
      </w:pPr>
    </w:p>
    <w:p w14:paraId="188A481E" w14:textId="77777777" w:rsidR="004C1A4F" w:rsidRPr="00A8087A" w:rsidRDefault="004C1A4F" w:rsidP="009F333A">
      <w:pPr>
        <w:autoSpaceDE/>
        <w:autoSpaceDN/>
        <w:rPr>
          <w:rFonts w:ascii="ＭＳ Ｐ明朝" w:eastAsia="ＭＳ Ｐ明朝" w:hAnsi="ＭＳ Ｐ明朝"/>
          <w:b/>
          <w:sz w:val="24"/>
          <w:szCs w:val="22"/>
        </w:rPr>
      </w:pPr>
      <w:r w:rsidRPr="00A8087A">
        <w:rPr>
          <w:rFonts w:ascii="ＭＳ Ｐ明朝" w:eastAsia="ＭＳ Ｐ明朝" w:hAnsi="ＭＳ Ｐ明朝" w:hint="eastAsia"/>
          <w:b/>
          <w:sz w:val="24"/>
          <w:szCs w:val="22"/>
        </w:rPr>
        <w:t>第</w:t>
      </w:r>
      <w:r>
        <w:rPr>
          <w:rFonts w:ascii="ＭＳ Ｐ明朝" w:eastAsia="ＭＳ Ｐ明朝" w:hAnsi="ＭＳ Ｐ明朝" w:hint="eastAsia"/>
          <w:b/>
          <w:sz w:val="24"/>
          <w:szCs w:val="22"/>
        </w:rPr>
        <w:t>1９</w:t>
      </w:r>
      <w:r w:rsidRPr="00A8087A">
        <w:rPr>
          <w:rFonts w:ascii="ＭＳ Ｐ明朝" w:eastAsia="ＭＳ Ｐ明朝" w:hAnsi="ＭＳ Ｐ明朝" w:hint="eastAsia"/>
          <w:b/>
          <w:sz w:val="24"/>
          <w:szCs w:val="22"/>
        </w:rPr>
        <w:t>章　免疫細胞「BAK療法」の個人情報使用許可</w:t>
      </w:r>
    </w:p>
    <w:p w14:paraId="0BFD6744" w14:textId="77777777" w:rsidR="004C1A4F" w:rsidRPr="00A8087A" w:rsidRDefault="004C1A4F" w:rsidP="009F333A">
      <w:pPr>
        <w:autoSpaceDE/>
        <w:autoSpaceDN/>
        <w:rPr>
          <w:rFonts w:ascii="ＭＳ Ｐ明朝" w:eastAsia="ＭＳ Ｐ明朝" w:hAnsi="ＭＳ Ｐ明朝"/>
          <w:b/>
          <w:sz w:val="22"/>
          <w:szCs w:val="22"/>
        </w:rPr>
      </w:pPr>
    </w:p>
    <w:p w14:paraId="136F504E" w14:textId="77777777" w:rsidR="004C1A4F" w:rsidRDefault="004C1A4F" w:rsidP="00D21ADE">
      <w:pPr>
        <w:autoSpaceDE/>
        <w:autoSpaceDN/>
        <w:ind w:firstLineChars="100" w:firstLine="220"/>
        <w:jc w:val="both"/>
        <w:rPr>
          <w:rFonts w:ascii="ＭＳ Ｐ明朝" w:eastAsia="ＭＳ Ｐ明朝" w:hAnsi="ＭＳ Ｐ明朝"/>
          <w:sz w:val="22"/>
          <w:szCs w:val="22"/>
        </w:rPr>
      </w:pPr>
      <w:r w:rsidRPr="00A8087A">
        <w:rPr>
          <w:rFonts w:ascii="ＭＳ Ｐ明朝" w:eastAsia="ＭＳ Ｐ明朝" w:hAnsi="ＭＳ Ｐ明朝" w:hint="eastAsia"/>
          <w:sz w:val="22"/>
          <w:szCs w:val="22"/>
        </w:rPr>
        <w:t>本治療を受診するにあたり、更なる改良研究や本治療普及の為の学会発表等に於いて、患者さんの治療データ、画像及び、治療実施により得られた血液検査結果、細胞培養に関するデータを個人情報保護のもと</w:t>
      </w:r>
      <w:r w:rsidRPr="00A8087A">
        <w:rPr>
          <w:rFonts w:ascii="ＭＳ Ｐ明朝" w:eastAsia="ＭＳ Ｐ明朝" w:hAnsi="ＭＳ Ｐ明朝" w:hint="eastAsia"/>
          <w:sz w:val="22"/>
          <w:szCs w:val="22"/>
          <w:u w:val="single"/>
        </w:rPr>
        <w:t>氏名、住所等の個人を特定できる情報を伏せた上</w:t>
      </w:r>
      <w:r w:rsidRPr="00A8087A">
        <w:rPr>
          <w:rFonts w:ascii="ＭＳ Ｐ明朝" w:eastAsia="ＭＳ Ｐ明朝" w:hAnsi="ＭＳ Ｐ明朝" w:hint="eastAsia"/>
          <w:sz w:val="22"/>
          <w:szCs w:val="22"/>
        </w:rPr>
        <w:t>で、治療効果の基礎資料として使用させて頂く場合がございます。</w:t>
      </w:r>
    </w:p>
    <w:p w14:paraId="30688772" w14:textId="77777777" w:rsidR="004C1A4F" w:rsidRDefault="004C1A4F" w:rsidP="001525AD">
      <w:pPr>
        <w:autoSpaceDE/>
        <w:autoSpaceDN/>
        <w:ind w:firstLineChars="100" w:firstLine="220"/>
        <w:jc w:val="both"/>
        <w:rPr>
          <w:rFonts w:ascii="ＭＳ Ｐ明朝" w:eastAsia="ＭＳ Ｐ明朝" w:hAnsi="ＭＳ Ｐ明朝"/>
          <w:sz w:val="22"/>
          <w:szCs w:val="22"/>
        </w:rPr>
      </w:pPr>
    </w:p>
    <w:p w14:paraId="3520E25A" w14:textId="77777777" w:rsidR="004C1A4F" w:rsidRPr="005E1617" w:rsidRDefault="004C1A4F" w:rsidP="00282927">
      <w:pPr>
        <w:autoSpaceDE/>
        <w:autoSpaceDN/>
        <w:rPr>
          <w:rFonts w:ascii="ＭＳ Ｐ明朝" w:eastAsia="ＭＳ Ｐ明朝" w:hAnsi="ＭＳ Ｐ明朝"/>
          <w:b/>
          <w:sz w:val="24"/>
          <w:szCs w:val="22"/>
        </w:rPr>
      </w:pPr>
      <w:r w:rsidRPr="005E1617">
        <w:rPr>
          <w:rFonts w:ascii="ＭＳ Ｐ明朝" w:eastAsia="ＭＳ Ｐ明朝" w:hAnsi="ＭＳ Ｐ明朝" w:hint="eastAsia"/>
          <w:b/>
          <w:sz w:val="24"/>
          <w:szCs w:val="22"/>
        </w:rPr>
        <w:t>第</w:t>
      </w:r>
      <w:r>
        <w:rPr>
          <w:rFonts w:ascii="ＭＳ Ｐ明朝" w:eastAsia="ＭＳ Ｐ明朝" w:hAnsi="ＭＳ Ｐ明朝" w:hint="eastAsia"/>
          <w:b/>
          <w:sz w:val="24"/>
          <w:szCs w:val="22"/>
        </w:rPr>
        <w:t>20</w:t>
      </w:r>
      <w:r w:rsidRPr="005E1617">
        <w:rPr>
          <w:rFonts w:ascii="ＭＳ Ｐ明朝" w:eastAsia="ＭＳ Ｐ明朝" w:hAnsi="ＭＳ Ｐ明朝" w:hint="eastAsia"/>
          <w:b/>
          <w:sz w:val="24"/>
          <w:szCs w:val="22"/>
        </w:rPr>
        <w:t>章　試料の保管及び廃棄</w:t>
      </w:r>
    </w:p>
    <w:p w14:paraId="49986A8A" w14:textId="77777777" w:rsidR="004C1A4F" w:rsidRPr="005E1617" w:rsidRDefault="004C1A4F" w:rsidP="00282927">
      <w:pPr>
        <w:autoSpaceDE/>
        <w:autoSpaceDN/>
        <w:rPr>
          <w:rFonts w:ascii="ＭＳ Ｐ明朝" w:eastAsia="ＭＳ Ｐ明朝" w:hAnsi="ＭＳ Ｐ明朝"/>
          <w:b/>
          <w:sz w:val="24"/>
          <w:szCs w:val="22"/>
        </w:rPr>
      </w:pPr>
    </w:p>
    <w:p w14:paraId="773C13C9" w14:textId="77777777" w:rsidR="004C1A4F" w:rsidRPr="005E1617" w:rsidRDefault="004C1A4F" w:rsidP="001525AD">
      <w:pPr>
        <w:autoSpaceDE/>
        <w:autoSpaceDN/>
        <w:ind w:firstLineChars="100" w:firstLine="220"/>
        <w:jc w:val="both"/>
        <w:rPr>
          <w:rFonts w:ascii="ＭＳ Ｐ明朝" w:eastAsia="ＭＳ Ｐ明朝" w:hAnsi="ＭＳ Ｐ明朝"/>
          <w:sz w:val="22"/>
          <w:szCs w:val="22"/>
        </w:rPr>
      </w:pPr>
      <w:r>
        <w:rPr>
          <w:rFonts w:ascii="ＭＳ Ｐ明朝" w:eastAsia="ＭＳ Ｐ明朝" w:hAnsi="ＭＳ Ｐ明朝" w:hint="eastAsia"/>
          <w:sz w:val="22"/>
          <w:szCs w:val="22"/>
        </w:rPr>
        <w:t>患者さんから</w:t>
      </w:r>
      <w:r w:rsidRPr="005E1617">
        <w:rPr>
          <w:rFonts w:ascii="ＭＳ Ｐ明朝" w:eastAsia="ＭＳ Ｐ明朝" w:hAnsi="ＭＳ Ｐ明朝" w:hint="eastAsia"/>
          <w:sz w:val="22"/>
          <w:szCs w:val="22"/>
        </w:rPr>
        <w:t>採取した血液および再生医療に用いた細胞加工物の一部は、</w:t>
      </w:r>
      <w:r>
        <w:rPr>
          <w:rFonts w:ascii="ＭＳ Ｐ明朝" w:eastAsia="ＭＳ Ｐ明朝" w:hAnsi="ＭＳ Ｐ明朝" w:hint="eastAsia"/>
          <w:sz w:val="22"/>
          <w:szCs w:val="22"/>
        </w:rPr>
        <w:t>再生医療関係法令に基づき、</w:t>
      </w:r>
      <w:r w:rsidRPr="005E1617">
        <w:rPr>
          <w:rFonts w:ascii="ＭＳ Ｐ明朝" w:eastAsia="ＭＳ Ｐ明朝" w:hAnsi="ＭＳ Ｐ明朝" w:hint="eastAsia"/>
          <w:sz w:val="22"/>
          <w:szCs w:val="22"/>
        </w:rPr>
        <w:t>治療最終日より5年間、-80度にて凍結保管します。期間が経過した場合、医療用廃棄物として適切に廃棄いたします。</w:t>
      </w:r>
    </w:p>
    <w:p w14:paraId="56CFF630" w14:textId="77777777" w:rsidR="004C1A4F" w:rsidRPr="005E1617" w:rsidRDefault="004C1A4F" w:rsidP="00DF70B2">
      <w:pPr>
        <w:autoSpaceDE/>
        <w:autoSpaceDN/>
        <w:jc w:val="both"/>
        <w:rPr>
          <w:rFonts w:ascii="ＭＳ Ｐ明朝" w:eastAsia="ＭＳ Ｐ明朝" w:hAnsi="ＭＳ Ｐ明朝"/>
          <w:sz w:val="22"/>
          <w:szCs w:val="22"/>
        </w:rPr>
      </w:pPr>
    </w:p>
    <w:p w14:paraId="03246622" w14:textId="77777777" w:rsidR="004C1A4F" w:rsidRPr="005E1617" w:rsidRDefault="004C1A4F" w:rsidP="006B531A">
      <w:pPr>
        <w:autoSpaceDE/>
        <w:autoSpaceDN/>
        <w:rPr>
          <w:rFonts w:ascii="ＭＳ Ｐ明朝" w:eastAsia="ＭＳ Ｐ明朝" w:hAnsi="ＭＳ Ｐ明朝"/>
          <w:b/>
          <w:sz w:val="24"/>
          <w:szCs w:val="22"/>
        </w:rPr>
      </w:pPr>
      <w:r w:rsidRPr="005E1617">
        <w:rPr>
          <w:rFonts w:ascii="ＭＳ Ｐ明朝" w:eastAsia="ＭＳ Ｐ明朝" w:hAnsi="ＭＳ Ｐ明朝" w:hint="eastAsia"/>
          <w:b/>
          <w:sz w:val="24"/>
          <w:szCs w:val="22"/>
        </w:rPr>
        <w:t>第</w:t>
      </w:r>
      <w:r>
        <w:rPr>
          <w:rFonts w:ascii="ＭＳ Ｐ明朝" w:eastAsia="ＭＳ Ｐ明朝" w:hAnsi="ＭＳ Ｐ明朝" w:hint="eastAsia"/>
          <w:b/>
          <w:sz w:val="24"/>
          <w:szCs w:val="22"/>
        </w:rPr>
        <w:t>2１</w:t>
      </w:r>
      <w:r w:rsidRPr="005E1617">
        <w:rPr>
          <w:rFonts w:ascii="ＭＳ Ｐ明朝" w:eastAsia="ＭＳ Ｐ明朝" w:hAnsi="ＭＳ Ｐ明朝" w:hint="eastAsia"/>
          <w:b/>
          <w:sz w:val="24"/>
          <w:szCs w:val="22"/>
        </w:rPr>
        <w:t>章　その他</w:t>
      </w:r>
    </w:p>
    <w:p w14:paraId="266EDFE6" w14:textId="77777777" w:rsidR="004C1A4F" w:rsidRPr="005E1617" w:rsidRDefault="004C1A4F" w:rsidP="006B531A">
      <w:pPr>
        <w:autoSpaceDE/>
        <w:autoSpaceDN/>
        <w:rPr>
          <w:rFonts w:ascii="ＭＳ Ｐ明朝" w:eastAsia="ＭＳ Ｐ明朝" w:hAnsi="ＭＳ Ｐ明朝"/>
          <w:b/>
          <w:sz w:val="24"/>
          <w:szCs w:val="22"/>
        </w:rPr>
      </w:pPr>
    </w:p>
    <w:p w14:paraId="06904138" w14:textId="77777777" w:rsidR="004C1A4F" w:rsidRPr="005E1617" w:rsidRDefault="004C1A4F" w:rsidP="006B531A">
      <w:pPr>
        <w:autoSpaceDE/>
        <w:autoSpaceDN/>
        <w:ind w:firstLineChars="100" w:firstLine="220"/>
        <w:rPr>
          <w:rFonts w:ascii="ＭＳ Ｐ明朝" w:eastAsia="ＭＳ Ｐ明朝" w:hAnsi="ＭＳ Ｐ明朝"/>
          <w:sz w:val="22"/>
          <w:szCs w:val="22"/>
        </w:rPr>
      </w:pPr>
      <w:r w:rsidRPr="005E1617">
        <w:rPr>
          <w:rFonts w:ascii="ＭＳ Ｐ明朝" w:eastAsia="ＭＳ Ｐ明朝" w:hAnsi="ＭＳ Ｐ明朝" w:hint="eastAsia"/>
          <w:sz w:val="22"/>
          <w:szCs w:val="22"/>
        </w:rPr>
        <w:t>再生医療等を受ける者の健康、子孫に受け継がれ得る遺伝的特徴等に関する重要な知見が得られる可能性は基本的にはございません。</w:t>
      </w:r>
    </w:p>
    <w:p w14:paraId="15A7033E" w14:textId="72300C83" w:rsidR="004C1A4F" w:rsidRPr="00D21ADE" w:rsidRDefault="004C1A4F" w:rsidP="00233268">
      <w:pPr>
        <w:autoSpaceDE/>
        <w:autoSpaceDN/>
        <w:ind w:firstLineChars="100" w:firstLine="220"/>
        <w:rPr>
          <w:rFonts w:ascii="ＭＳ Ｐ明朝" w:eastAsia="ＭＳ Ｐ明朝" w:hAnsi="ＭＳ Ｐ明朝" w:hint="eastAsia"/>
          <w:sz w:val="22"/>
          <w:szCs w:val="22"/>
        </w:rPr>
      </w:pPr>
      <w:r w:rsidRPr="005E1617">
        <w:rPr>
          <w:rFonts w:ascii="ＭＳ Ｐ明朝" w:eastAsia="ＭＳ Ｐ明朝" w:hAnsi="ＭＳ Ｐ明朝" w:hint="eastAsia"/>
          <w:sz w:val="22"/>
          <w:szCs w:val="22"/>
        </w:rPr>
        <w:t>再生医療等を受ける者から取得された試料等について、当該者又は代諾者から同意を受ける時点では特定されない将来の研究のために用いられる可能性はその都度改めて対処致します。試料等を他の医療機関に提供する可能性はございません。</w:t>
      </w:r>
    </w:p>
    <w:p w14:paraId="43341EBD" w14:textId="77777777" w:rsidR="004C1A4F" w:rsidRDefault="004C1A4F" w:rsidP="00543B47">
      <w:pPr>
        <w:autoSpaceDE/>
        <w:autoSpaceDN/>
        <w:jc w:val="both"/>
        <w:rPr>
          <w:rFonts w:ascii="ＭＳ Ｐ明朝" w:eastAsia="ＭＳ Ｐ明朝" w:hAnsi="ＭＳ Ｐ明朝"/>
          <w:sz w:val="22"/>
          <w:szCs w:val="22"/>
        </w:rPr>
      </w:pPr>
    </w:p>
    <w:p w14:paraId="418C21DC" w14:textId="77777777" w:rsidR="004C1A4F" w:rsidRDefault="004C1A4F" w:rsidP="00543B47">
      <w:pPr>
        <w:autoSpaceDE/>
        <w:autoSpaceDN/>
        <w:jc w:val="both"/>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59264" behindDoc="0" locked="0" layoutInCell="1" allowOverlap="1" wp14:anchorId="7999B54F" wp14:editId="18CD9369">
                <wp:simplePos x="0" y="0"/>
                <wp:positionH relativeFrom="column">
                  <wp:posOffset>96520</wp:posOffset>
                </wp:positionH>
                <wp:positionV relativeFrom="paragraph">
                  <wp:posOffset>51435</wp:posOffset>
                </wp:positionV>
                <wp:extent cx="5337175" cy="4591050"/>
                <wp:effectExtent l="0" t="0" r="15875" b="19050"/>
                <wp:wrapNone/>
                <wp:docPr id="5" name="正方形/長方形 5"/>
                <wp:cNvGraphicFramePr/>
                <a:graphic xmlns:a="http://schemas.openxmlformats.org/drawingml/2006/main">
                  <a:graphicData uri="http://schemas.microsoft.com/office/word/2010/wordprocessingShape">
                    <wps:wsp>
                      <wps:cNvSpPr/>
                      <wps:spPr>
                        <a:xfrm>
                          <a:off x="0" y="0"/>
                          <a:ext cx="5337175" cy="45910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7D1F83DB" w14:textId="77777777" w:rsidR="004C1A4F" w:rsidRPr="00543B47" w:rsidRDefault="004C1A4F" w:rsidP="005E1617">
                            <w:pPr>
                              <w:autoSpaceDE/>
                              <w:autoSpaceDN/>
                              <w:jc w:val="center"/>
                              <w:rPr>
                                <w:rFonts w:asciiTheme="majorEastAsia" w:eastAsiaTheme="majorEastAsia" w:hAnsiTheme="majorEastAsia"/>
                                <w:b/>
                                <w:color w:val="000000" w:themeColor="text1"/>
                                <w:sz w:val="22"/>
                                <w:szCs w:val="22"/>
                              </w:rPr>
                            </w:pPr>
                            <w:r w:rsidRPr="00543B47">
                              <w:rPr>
                                <w:rFonts w:asciiTheme="majorEastAsia" w:eastAsiaTheme="majorEastAsia" w:hAnsiTheme="majorEastAsia" w:hint="eastAsia"/>
                                <w:b/>
                                <w:color w:val="000000" w:themeColor="text1"/>
                                <w:sz w:val="22"/>
                                <w:szCs w:val="22"/>
                              </w:rPr>
                              <w:t>【当院</w:t>
                            </w:r>
                            <w:r w:rsidRPr="00543B47">
                              <w:rPr>
                                <w:rFonts w:asciiTheme="majorEastAsia" w:eastAsiaTheme="majorEastAsia" w:hAnsiTheme="majorEastAsia"/>
                                <w:b/>
                                <w:color w:val="000000" w:themeColor="text1"/>
                                <w:sz w:val="22"/>
                                <w:szCs w:val="22"/>
                              </w:rPr>
                              <w:t>の</w:t>
                            </w:r>
                            <w:r w:rsidRPr="00543B47">
                              <w:rPr>
                                <w:rFonts w:asciiTheme="majorEastAsia" w:eastAsiaTheme="majorEastAsia" w:hAnsiTheme="majorEastAsia" w:hint="eastAsia"/>
                                <w:b/>
                                <w:color w:val="000000" w:themeColor="text1"/>
                                <w:sz w:val="22"/>
                                <w:szCs w:val="22"/>
                              </w:rPr>
                              <w:t>再生医療等に関わる審査に関して】</w:t>
                            </w:r>
                          </w:p>
                          <w:p w14:paraId="3D1272CD"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再生医療等を提供するにあたって厚生労働</w:t>
                            </w:r>
                            <w:r w:rsidRPr="00543B47">
                              <w:rPr>
                                <w:rFonts w:asciiTheme="majorEastAsia" w:eastAsiaTheme="majorEastAsia" w:hAnsiTheme="majorEastAsia"/>
                                <w:color w:val="000000" w:themeColor="text1"/>
                                <w:sz w:val="22"/>
                                <w:szCs w:val="22"/>
                              </w:rPr>
                              <w:t>大臣に</w:t>
                            </w:r>
                            <w:r w:rsidRPr="00543B47">
                              <w:rPr>
                                <w:rFonts w:asciiTheme="majorEastAsia" w:eastAsiaTheme="majorEastAsia" w:hAnsiTheme="majorEastAsia" w:cs="IPAMincho" w:hint="eastAsia"/>
                                <w:color w:val="000000" w:themeColor="text1"/>
                                <w:sz w:val="22"/>
                                <w:szCs w:val="22"/>
                              </w:rPr>
                              <w:t>再生医療等の安全性の確保等に関する法律第</w:t>
                            </w:r>
                            <w:r w:rsidRPr="00543B47">
                              <w:rPr>
                                <w:rFonts w:asciiTheme="majorEastAsia" w:eastAsiaTheme="majorEastAsia" w:hAnsiTheme="majorEastAsia" w:cs="IPAMincho"/>
                                <w:color w:val="000000" w:themeColor="text1"/>
                                <w:sz w:val="22"/>
                                <w:szCs w:val="22"/>
                              </w:rPr>
                              <w:t>4</w:t>
                            </w:r>
                            <w:r w:rsidRPr="00543B47">
                              <w:rPr>
                                <w:rFonts w:asciiTheme="majorEastAsia" w:eastAsiaTheme="majorEastAsia" w:hAnsiTheme="majorEastAsia" w:cs="IPAMincho" w:hint="eastAsia"/>
                                <w:color w:val="000000" w:themeColor="text1"/>
                                <w:sz w:val="22"/>
                                <w:szCs w:val="22"/>
                              </w:rPr>
                              <w:t>条第</w:t>
                            </w:r>
                            <w:r w:rsidRPr="00543B47">
                              <w:rPr>
                                <w:rFonts w:asciiTheme="majorEastAsia" w:eastAsiaTheme="majorEastAsia" w:hAnsiTheme="majorEastAsia" w:cs="IPAMincho"/>
                                <w:color w:val="000000" w:themeColor="text1"/>
                                <w:sz w:val="22"/>
                                <w:szCs w:val="22"/>
                              </w:rPr>
                              <w:t>1</w:t>
                            </w:r>
                            <w:r w:rsidRPr="00543B47">
                              <w:rPr>
                                <w:rFonts w:asciiTheme="majorEastAsia" w:eastAsiaTheme="majorEastAsia" w:hAnsiTheme="majorEastAsia" w:cs="IPAMincho" w:hint="eastAsia"/>
                                <w:color w:val="000000" w:themeColor="text1"/>
                                <w:sz w:val="22"/>
                                <w:szCs w:val="22"/>
                              </w:rPr>
                              <w:t>項の規定に基づく</w:t>
                            </w:r>
                            <w:r w:rsidRPr="00543B47">
                              <w:rPr>
                                <w:rFonts w:asciiTheme="majorEastAsia" w:eastAsiaTheme="majorEastAsia" w:hAnsiTheme="majorEastAsia" w:hint="eastAsia"/>
                                <w:color w:val="000000" w:themeColor="text1"/>
                                <w:sz w:val="22"/>
                                <w:szCs w:val="22"/>
                              </w:rPr>
                              <w:t>「再生医療</w:t>
                            </w:r>
                            <w:r w:rsidRPr="00543B47">
                              <w:rPr>
                                <w:rFonts w:asciiTheme="majorEastAsia" w:eastAsiaTheme="majorEastAsia" w:hAnsiTheme="majorEastAsia"/>
                                <w:color w:val="000000" w:themeColor="text1"/>
                                <w:sz w:val="22"/>
                                <w:szCs w:val="22"/>
                              </w:rPr>
                              <w:t>等提供</w:t>
                            </w:r>
                            <w:r w:rsidRPr="00543B47">
                              <w:rPr>
                                <w:rFonts w:asciiTheme="majorEastAsia" w:eastAsiaTheme="majorEastAsia" w:hAnsiTheme="majorEastAsia" w:hint="eastAsia"/>
                                <w:color w:val="000000" w:themeColor="text1"/>
                                <w:sz w:val="22"/>
                                <w:szCs w:val="22"/>
                              </w:rPr>
                              <w:t>計画</w:t>
                            </w:r>
                            <w:r w:rsidRPr="00543B47">
                              <w:rPr>
                                <w:rFonts w:asciiTheme="majorEastAsia" w:eastAsiaTheme="majorEastAsia" w:hAnsiTheme="majorEastAsia"/>
                                <w:color w:val="000000" w:themeColor="text1"/>
                                <w:sz w:val="22"/>
                                <w:szCs w:val="22"/>
                              </w:rPr>
                              <w:t>」を</w:t>
                            </w:r>
                            <w:r w:rsidRPr="00543B47">
                              <w:rPr>
                                <w:rFonts w:asciiTheme="majorEastAsia" w:eastAsiaTheme="majorEastAsia" w:hAnsiTheme="majorEastAsia" w:hint="eastAsia"/>
                                <w:color w:val="000000" w:themeColor="text1"/>
                                <w:sz w:val="22"/>
                                <w:szCs w:val="22"/>
                              </w:rPr>
                              <w:t>提出</w:t>
                            </w:r>
                            <w:r w:rsidRPr="00543B47">
                              <w:rPr>
                                <w:rFonts w:asciiTheme="majorEastAsia" w:eastAsiaTheme="majorEastAsia" w:hAnsiTheme="majorEastAsia"/>
                                <w:color w:val="000000" w:themeColor="text1"/>
                                <w:sz w:val="22"/>
                                <w:szCs w:val="22"/>
                              </w:rPr>
                              <w:t>して</w:t>
                            </w:r>
                            <w:r w:rsidRPr="00543B47">
                              <w:rPr>
                                <w:rFonts w:asciiTheme="majorEastAsia" w:eastAsiaTheme="majorEastAsia" w:hAnsiTheme="majorEastAsia" w:hint="eastAsia"/>
                                <w:color w:val="000000" w:themeColor="text1"/>
                                <w:sz w:val="22"/>
                                <w:szCs w:val="22"/>
                              </w:rPr>
                              <w:t>おります</w:t>
                            </w:r>
                            <w:r w:rsidRPr="00543B47">
                              <w:rPr>
                                <w:rFonts w:asciiTheme="majorEastAsia" w:eastAsiaTheme="majorEastAsia" w:hAnsiTheme="majorEastAsia"/>
                                <w:color w:val="000000" w:themeColor="text1"/>
                                <w:sz w:val="22"/>
                                <w:szCs w:val="22"/>
                              </w:rPr>
                              <w:t>。</w:t>
                            </w:r>
                          </w:p>
                          <w:p w14:paraId="07CB0143" w14:textId="77777777" w:rsidR="004C1A4F" w:rsidRPr="00543B47" w:rsidRDefault="004C1A4F" w:rsidP="005E1617">
                            <w:pPr>
                              <w:ind w:firstLineChars="100" w:firstLine="220"/>
                              <w:rPr>
                                <w:rFonts w:asciiTheme="majorEastAsia" w:eastAsiaTheme="majorEastAsia" w:hAnsiTheme="majorEastAsia" w:cs="IPAMincho"/>
                                <w:color w:val="000000" w:themeColor="text1"/>
                                <w:sz w:val="22"/>
                                <w:szCs w:val="22"/>
                              </w:rPr>
                            </w:pPr>
                            <w:r w:rsidRPr="00543B47">
                              <w:rPr>
                                <w:rFonts w:asciiTheme="majorEastAsia" w:eastAsiaTheme="majorEastAsia" w:hAnsiTheme="majorEastAsia" w:hint="eastAsia"/>
                                <w:color w:val="000000" w:themeColor="text1"/>
                                <w:sz w:val="22"/>
                                <w:szCs w:val="22"/>
                              </w:rPr>
                              <w:t>「再生医療</w:t>
                            </w:r>
                            <w:r w:rsidRPr="00543B47">
                              <w:rPr>
                                <w:rFonts w:asciiTheme="majorEastAsia" w:eastAsiaTheme="majorEastAsia" w:hAnsiTheme="majorEastAsia"/>
                                <w:color w:val="000000" w:themeColor="text1"/>
                                <w:sz w:val="22"/>
                                <w:szCs w:val="22"/>
                              </w:rPr>
                              <w:t>等提供</w:t>
                            </w:r>
                            <w:r w:rsidRPr="00543B47">
                              <w:rPr>
                                <w:rFonts w:asciiTheme="majorEastAsia" w:eastAsiaTheme="majorEastAsia" w:hAnsiTheme="majorEastAsia" w:hint="eastAsia"/>
                                <w:color w:val="000000" w:themeColor="text1"/>
                                <w:sz w:val="22"/>
                                <w:szCs w:val="22"/>
                              </w:rPr>
                              <w:t>計画</w:t>
                            </w:r>
                            <w:r w:rsidRPr="00543B47">
                              <w:rPr>
                                <w:rFonts w:asciiTheme="majorEastAsia" w:eastAsiaTheme="majorEastAsia" w:hAnsiTheme="majorEastAsia"/>
                                <w:color w:val="000000" w:themeColor="text1"/>
                                <w:sz w:val="22"/>
                                <w:szCs w:val="22"/>
                              </w:rPr>
                              <w:t>」</w:t>
                            </w:r>
                            <w:r w:rsidRPr="00543B47">
                              <w:rPr>
                                <w:rFonts w:asciiTheme="majorEastAsia" w:eastAsiaTheme="majorEastAsia" w:hAnsiTheme="majorEastAsia" w:hint="eastAsia"/>
                                <w:color w:val="000000" w:themeColor="text1"/>
                                <w:sz w:val="22"/>
                                <w:szCs w:val="22"/>
                              </w:rPr>
                              <w:t>の提出</w:t>
                            </w:r>
                            <w:r w:rsidRPr="00543B47">
                              <w:rPr>
                                <w:rFonts w:asciiTheme="majorEastAsia" w:eastAsiaTheme="majorEastAsia" w:hAnsiTheme="majorEastAsia"/>
                                <w:color w:val="000000" w:themeColor="text1"/>
                                <w:sz w:val="22"/>
                                <w:szCs w:val="22"/>
                              </w:rPr>
                              <w:t>に</w:t>
                            </w:r>
                            <w:r w:rsidRPr="00543B47">
                              <w:rPr>
                                <w:rFonts w:asciiTheme="majorEastAsia" w:eastAsiaTheme="majorEastAsia" w:hAnsiTheme="majorEastAsia" w:hint="eastAsia"/>
                                <w:color w:val="000000" w:themeColor="text1"/>
                                <w:sz w:val="22"/>
                                <w:szCs w:val="22"/>
                              </w:rPr>
                              <w:t>あたっては「</w:t>
                            </w:r>
                            <w:r w:rsidRPr="00543B47">
                              <w:rPr>
                                <w:rFonts w:asciiTheme="majorEastAsia" w:eastAsiaTheme="majorEastAsia" w:hAnsiTheme="majorEastAsia" w:cs="IPAMincho"/>
                                <w:color w:val="000000" w:themeColor="text1"/>
                                <w:sz w:val="22"/>
                                <w:szCs w:val="22"/>
                              </w:rPr>
                              <w:t>NPO</w:t>
                            </w:r>
                            <w:r w:rsidRPr="00543B47">
                              <w:rPr>
                                <w:rFonts w:asciiTheme="majorEastAsia" w:eastAsiaTheme="majorEastAsia" w:hAnsiTheme="majorEastAsia" w:cs="IPAMincho" w:hint="eastAsia"/>
                                <w:color w:val="000000" w:themeColor="text1"/>
                                <w:sz w:val="22"/>
                                <w:szCs w:val="22"/>
                              </w:rPr>
                              <w:t>法人抜苦ねっと認定再生医療等委員会」が法令</w:t>
                            </w:r>
                            <w:r w:rsidRPr="00543B47">
                              <w:rPr>
                                <w:rFonts w:asciiTheme="majorEastAsia" w:eastAsiaTheme="majorEastAsia" w:hAnsiTheme="majorEastAsia" w:cs="IPAMincho"/>
                                <w:color w:val="000000" w:themeColor="text1"/>
                                <w:sz w:val="22"/>
                                <w:szCs w:val="22"/>
                              </w:rPr>
                              <w:t>に</w:t>
                            </w:r>
                            <w:r w:rsidRPr="00543B47">
                              <w:rPr>
                                <w:rFonts w:asciiTheme="majorEastAsia" w:eastAsiaTheme="majorEastAsia" w:hAnsiTheme="majorEastAsia" w:cs="IPAMincho" w:hint="eastAsia"/>
                                <w:color w:val="000000" w:themeColor="text1"/>
                                <w:sz w:val="22"/>
                                <w:szCs w:val="22"/>
                              </w:rPr>
                              <w:t>則り</w:t>
                            </w:r>
                            <w:r w:rsidRPr="00543B47">
                              <w:rPr>
                                <w:rFonts w:asciiTheme="majorEastAsia" w:eastAsiaTheme="majorEastAsia" w:hAnsiTheme="majorEastAsia" w:cs="IPAMincho"/>
                                <w:color w:val="000000" w:themeColor="text1"/>
                                <w:sz w:val="22"/>
                                <w:szCs w:val="22"/>
                              </w:rPr>
                              <w:t>、</w:t>
                            </w:r>
                            <w:r w:rsidRPr="00543B47">
                              <w:rPr>
                                <w:rFonts w:asciiTheme="majorEastAsia" w:eastAsiaTheme="majorEastAsia" w:hAnsiTheme="majorEastAsia" w:cs="IPAMincho" w:hint="eastAsia"/>
                                <w:color w:val="000000" w:themeColor="text1"/>
                                <w:sz w:val="22"/>
                                <w:szCs w:val="22"/>
                              </w:rPr>
                              <w:t>治療の安全性、科学的妥当性および実施医療機関の適格性等について審査をしております。また、再生医療</w:t>
                            </w:r>
                            <w:r w:rsidRPr="00543B47">
                              <w:rPr>
                                <w:rFonts w:asciiTheme="majorEastAsia" w:eastAsiaTheme="majorEastAsia" w:hAnsiTheme="majorEastAsia" w:cs="IPAMincho"/>
                                <w:color w:val="000000" w:themeColor="text1"/>
                                <w:sz w:val="22"/>
                                <w:szCs w:val="22"/>
                              </w:rPr>
                              <w:t>の</w:t>
                            </w:r>
                            <w:r w:rsidRPr="00543B47">
                              <w:rPr>
                                <w:rFonts w:asciiTheme="majorEastAsia" w:eastAsiaTheme="majorEastAsia" w:hAnsiTheme="majorEastAsia" w:cs="IPAMincho" w:hint="eastAsia"/>
                                <w:color w:val="000000" w:themeColor="text1"/>
                                <w:sz w:val="22"/>
                                <w:szCs w:val="22"/>
                              </w:rPr>
                              <w:t>提供開始後も治療状況について定期的に検証・審査を行っております。</w:t>
                            </w:r>
                          </w:p>
                          <w:p w14:paraId="11FC1234" w14:textId="77777777" w:rsidR="004C1A4F" w:rsidRPr="00543B47" w:rsidRDefault="004C1A4F" w:rsidP="005E1617">
                            <w:pPr>
                              <w:ind w:firstLineChars="100" w:firstLine="220"/>
                              <w:rPr>
                                <w:rFonts w:asciiTheme="majorEastAsia" w:eastAsiaTheme="majorEastAsia" w:hAnsiTheme="majorEastAsia" w:cs="IPAMincho"/>
                                <w:color w:val="000000" w:themeColor="text1"/>
                                <w:sz w:val="22"/>
                                <w:szCs w:val="22"/>
                              </w:rPr>
                            </w:pPr>
                          </w:p>
                          <w:p w14:paraId="0E530479" w14:textId="77777777" w:rsidR="004C1A4F" w:rsidRPr="00543B47" w:rsidRDefault="004C1A4F" w:rsidP="005E1617">
                            <w:pPr>
                              <w:ind w:firstLineChars="100" w:firstLine="220"/>
                              <w:rPr>
                                <w:rFonts w:asciiTheme="majorEastAsia" w:eastAsiaTheme="majorEastAsia" w:hAnsiTheme="majorEastAsia" w:cs="IPAMincho"/>
                                <w:color w:val="000000" w:themeColor="text1"/>
                                <w:sz w:val="22"/>
                                <w:szCs w:val="22"/>
                              </w:rPr>
                            </w:pPr>
                          </w:p>
                          <w:p w14:paraId="21DF568C" w14:textId="77777777" w:rsidR="004C1A4F" w:rsidRPr="00543B47" w:rsidRDefault="004C1A4F" w:rsidP="005E1617">
                            <w:pPr>
                              <w:ind w:firstLineChars="100" w:firstLine="220"/>
                              <w:jc w:val="center"/>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w:t>
                            </w:r>
                            <w:r w:rsidRPr="00543B47">
                              <w:rPr>
                                <w:rFonts w:asciiTheme="majorEastAsia" w:eastAsiaTheme="majorEastAsia" w:hAnsiTheme="majorEastAsia" w:cs="IPAMincho"/>
                                <w:b/>
                                <w:color w:val="000000" w:themeColor="text1"/>
                                <w:sz w:val="22"/>
                                <w:szCs w:val="22"/>
                              </w:rPr>
                              <w:t>NPO</w:t>
                            </w:r>
                            <w:r w:rsidRPr="00543B47">
                              <w:rPr>
                                <w:rFonts w:asciiTheme="majorEastAsia" w:eastAsiaTheme="majorEastAsia" w:hAnsiTheme="majorEastAsia" w:cs="IPAMincho" w:hint="eastAsia"/>
                                <w:b/>
                                <w:color w:val="000000" w:themeColor="text1"/>
                                <w:sz w:val="22"/>
                                <w:szCs w:val="22"/>
                              </w:rPr>
                              <w:t>法人抜苦ねっと認定再生医療等委員会</w:t>
                            </w:r>
                            <w:r w:rsidRPr="00543B47">
                              <w:rPr>
                                <w:rFonts w:asciiTheme="majorEastAsia" w:eastAsiaTheme="majorEastAsia" w:hAnsiTheme="majorEastAsia" w:hint="eastAsia"/>
                                <w:b/>
                                <w:color w:val="000000" w:themeColor="text1"/>
                                <w:sz w:val="22"/>
                                <w:szCs w:val="22"/>
                              </w:rPr>
                              <w:t>の構成</w:t>
                            </w:r>
                            <w:r w:rsidRPr="00543B47">
                              <w:rPr>
                                <w:rFonts w:asciiTheme="majorEastAsia" w:eastAsiaTheme="majorEastAsia" w:hAnsiTheme="majorEastAsia" w:hint="eastAsia"/>
                                <w:color w:val="000000" w:themeColor="text1"/>
                                <w:sz w:val="22"/>
                                <w:szCs w:val="22"/>
                              </w:rPr>
                              <w:t>】</w:t>
                            </w:r>
                          </w:p>
                          <w:p w14:paraId="1008025E"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①　十分な科学的知見及び医療上の識見を有する医学または医療の専門家</w:t>
                            </w:r>
                          </w:p>
                          <w:p w14:paraId="1E4F8AE5"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②　十分な科学的知見及び医療上の識見を有する医師</w:t>
                            </w:r>
                          </w:p>
                          <w:p w14:paraId="6C903640"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③　医学または医療分野における人権の尊重に関して理解のある法律に関する</w:t>
                            </w:r>
                          </w:p>
                          <w:p w14:paraId="737E24E4" w14:textId="77777777" w:rsidR="004C1A4F" w:rsidRPr="00543B47" w:rsidRDefault="004C1A4F" w:rsidP="005E1617">
                            <w:pPr>
                              <w:ind w:firstLineChars="300" w:firstLine="66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専門家又は生命倫理に関する識見を有する者</w:t>
                            </w:r>
                          </w:p>
                          <w:p w14:paraId="495A318B"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④　①</w:t>
                            </w:r>
                            <w:r w:rsidRPr="00543B47">
                              <w:rPr>
                                <w:rFonts w:asciiTheme="majorEastAsia" w:eastAsiaTheme="majorEastAsia" w:hAnsiTheme="majorEastAsia"/>
                                <w:color w:val="000000" w:themeColor="text1"/>
                                <w:sz w:val="22"/>
                                <w:szCs w:val="22"/>
                              </w:rPr>
                              <w:t>～</w:t>
                            </w:r>
                            <w:r w:rsidRPr="00543B47">
                              <w:rPr>
                                <w:rFonts w:asciiTheme="majorEastAsia" w:eastAsiaTheme="majorEastAsia" w:hAnsiTheme="majorEastAsia" w:hint="eastAsia"/>
                                <w:color w:val="000000" w:themeColor="text1"/>
                                <w:sz w:val="22"/>
                                <w:szCs w:val="22"/>
                              </w:rPr>
                              <w:t>③</w:t>
                            </w:r>
                            <w:r w:rsidRPr="00543B47">
                              <w:rPr>
                                <w:rFonts w:asciiTheme="majorEastAsia" w:eastAsiaTheme="majorEastAsia" w:hAnsiTheme="majorEastAsia"/>
                                <w:color w:val="000000" w:themeColor="text1"/>
                                <w:sz w:val="22"/>
                                <w:szCs w:val="22"/>
                              </w:rPr>
                              <w:t>以外</w:t>
                            </w:r>
                            <w:r w:rsidRPr="00543B47">
                              <w:rPr>
                                <w:rFonts w:asciiTheme="majorEastAsia" w:eastAsiaTheme="majorEastAsia" w:hAnsiTheme="majorEastAsia" w:hint="eastAsia"/>
                                <w:color w:val="000000" w:themeColor="text1"/>
                                <w:sz w:val="22"/>
                                <w:szCs w:val="22"/>
                              </w:rPr>
                              <w:t>の一般の者</w:t>
                            </w:r>
                          </w:p>
                          <w:p w14:paraId="242B7EEF" w14:textId="77777777" w:rsidR="004C1A4F" w:rsidRPr="00543B47" w:rsidRDefault="004C1A4F" w:rsidP="00A4480C">
                            <w:pPr>
                              <w:ind w:firstLineChars="500" w:firstLine="1100"/>
                              <w:rPr>
                                <w:rFonts w:asciiTheme="majorEastAsia" w:eastAsiaTheme="majorEastAsia" w:hAnsiTheme="majorEastAsia"/>
                                <w:color w:val="000000" w:themeColor="text1"/>
                                <w:sz w:val="22"/>
                                <w:szCs w:val="22"/>
                              </w:rPr>
                            </w:pPr>
                            <w:r w:rsidRPr="00A4480C">
                              <w:rPr>
                                <w:rFonts w:asciiTheme="majorEastAsia" w:eastAsiaTheme="majorEastAsia" w:hAnsiTheme="majorEastAsia" w:cs="IPAMincho" w:hint="eastAsia"/>
                                <w:color w:val="000000" w:themeColor="text1"/>
                                <w:sz w:val="22"/>
                                <w:szCs w:val="22"/>
                              </w:rPr>
                              <w:t>（</w:t>
                            </w:r>
                            <w:r w:rsidRPr="00A4480C">
                              <w:rPr>
                                <w:rFonts w:asciiTheme="majorEastAsia" w:eastAsiaTheme="majorEastAsia" w:hAnsiTheme="majorEastAsia" w:cs="IPAMincho"/>
                                <w:color w:val="000000" w:themeColor="text1"/>
                                <w:sz w:val="22"/>
                                <w:szCs w:val="22"/>
                              </w:rPr>
                              <w:t>NPO</w:t>
                            </w:r>
                            <w:r w:rsidRPr="00A4480C">
                              <w:rPr>
                                <w:rFonts w:asciiTheme="majorEastAsia" w:eastAsiaTheme="majorEastAsia" w:hAnsiTheme="majorEastAsia" w:cs="IPAMincho" w:hint="eastAsia"/>
                                <w:color w:val="000000" w:themeColor="text1"/>
                                <w:sz w:val="22"/>
                                <w:szCs w:val="22"/>
                              </w:rPr>
                              <w:t>法人抜苦ねっと認定再生医療等委員会連絡先</w:t>
                            </w:r>
                            <w:r w:rsidRPr="00A4480C">
                              <w:rPr>
                                <w:rFonts w:asciiTheme="majorEastAsia" w:eastAsiaTheme="majorEastAsia" w:hAnsiTheme="majorEastAsia" w:cs="IPAMincho"/>
                                <w:color w:val="000000" w:themeColor="text1"/>
                                <w:sz w:val="22"/>
                                <w:szCs w:val="22"/>
                              </w:rPr>
                              <w:t>：</w:t>
                            </w:r>
                            <w:r w:rsidRPr="00A4480C">
                              <w:rPr>
                                <w:rFonts w:asciiTheme="majorEastAsia" w:eastAsiaTheme="majorEastAsia" w:hAnsiTheme="majorEastAsia" w:cs="Calibri"/>
                                <w:color w:val="000000"/>
                                <w:sz w:val="24"/>
                                <w:szCs w:val="24"/>
                              </w:rPr>
                              <w:t>022-719-2250</w:t>
                            </w:r>
                            <w:r w:rsidRPr="00A4480C">
                              <w:rPr>
                                <w:rFonts w:asciiTheme="majorEastAsia" w:eastAsiaTheme="majorEastAsia" w:hAnsiTheme="majorEastAsia" w:cs="Calibri" w:hint="eastAsia"/>
                                <w:color w:val="000000"/>
                              </w:rPr>
                              <w:t>）</w:t>
                            </w:r>
                            <w:r>
                              <w:rPr>
                                <w:rFonts w:ascii="Calibri" w:hAnsi="Calibri" w:cs="Calibri"/>
                                <w:color w:val="000000"/>
                              </w:rPr>
                              <w:t xml:space="preserve">　</w:t>
                            </w:r>
                            <w:r>
                              <w:t>022-719-2250</w:t>
                            </w:r>
                            <w:r w:rsidRPr="00E04886">
                              <w:t xml:space="preserve"> </w:t>
                            </w:r>
                            <w:r>
                              <w:t>022-719-2250</w:t>
                            </w:r>
                            <w:r w:rsidRPr="00E04886">
                              <w:t xml:space="preserve"> </w:t>
                            </w:r>
                            <w:r>
                              <w:t>022-719-2250</w:t>
                            </w:r>
                          </w:p>
                          <w:p w14:paraId="33B15DB5"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p>
                          <w:p w14:paraId="3664BC26"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p>
                          <w:p w14:paraId="5192DE03" w14:textId="77777777" w:rsidR="004C1A4F" w:rsidRPr="00543B47" w:rsidRDefault="004C1A4F" w:rsidP="005E1617">
                            <w:pPr>
                              <w:ind w:firstLineChars="100" w:firstLine="221"/>
                              <w:jc w:val="center"/>
                              <w:rPr>
                                <w:rFonts w:asciiTheme="majorEastAsia" w:eastAsiaTheme="majorEastAsia" w:hAnsiTheme="majorEastAsia"/>
                                <w:b/>
                                <w:color w:val="000000" w:themeColor="text1"/>
                                <w:sz w:val="22"/>
                                <w:szCs w:val="22"/>
                              </w:rPr>
                            </w:pPr>
                            <w:r w:rsidRPr="00543B47">
                              <w:rPr>
                                <w:rFonts w:asciiTheme="majorEastAsia" w:eastAsiaTheme="majorEastAsia" w:hAnsiTheme="majorEastAsia" w:hint="eastAsia"/>
                                <w:b/>
                                <w:color w:val="000000" w:themeColor="text1"/>
                                <w:sz w:val="22"/>
                                <w:szCs w:val="22"/>
                              </w:rPr>
                              <w:t>【再生医療等</w:t>
                            </w:r>
                            <w:r w:rsidRPr="00543B47">
                              <w:rPr>
                                <w:rFonts w:asciiTheme="majorEastAsia" w:eastAsiaTheme="majorEastAsia" w:hAnsiTheme="majorEastAsia"/>
                                <w:b/>
                                <w:color w:val="000000" w:themeColor="text1"/>
                                <w:sz w:val="22"/>
                                <w:szCs w:val="22"/>
                              </w:rPr>
                              <w:t>提供</w:t>
                            </w:r>
                            <w:r w:rsidRPr="00543B47">
                              <w:rPr>
                                <w:rFonts w:asciiTheme="majorEastAsia" w:eastAsiaTheme="majorEastAsia" w:hAnsiTheme="majorEastAsia" w:hint="eastAsia"/>
                                <w:b/>
                                <w:color w:val="000000" w:themeColor="text1"/>
                                <w:sz w:val="22"/>
                                <w:szCs w:val="22"/>
                              </w:rPr>
                              <w:t>医療機関</w:t>
                            </w:r>
                            <w:r w:rsidRPr="00543B47">
                              <w:rPr>
                                <w:rFonts w:asciiTheme="majorEastAsia" w:eastAsiaTheme="majorEastAsia" w:hAnsiTheme="majorEastAsia"/>
                                <w:b/>
                                <w:color w:val="000000" w:themeColor="text1"/>
                                <w:sz w:val="22"/>
                                <w:szCs w:val="22"/>
                              </w:rPr>
                              <w:t>】</w:t>
                            </w:r>
                          </w:p>
                          <w:p w14:paraId="0A5BFBA0" w14:textId="77777777" w:rsidR="004C1A4F" w:rsidRPr="00543B47" w:rsidRDefault="004C1A4F" w:rsidP="005E1617">
                            <w:pPr>
                              <w:ind w:leftChars="100" w:left="2180" w:hangingChars="900" w:hanging="1980"/>
                              <w:rPr>
                                <w:rFonts w:asciiTheme="majorEastAsia" w:eastAsiaTheme="majorEastAsia" w:hAnsiTheme="majorEastAsia"/>
                                <w:color w:val="000000" w:themeColor="text1"/>
                                <w:sz w:val="22"/>
                              </w:rPr>
                            </w:pPr>
                            <w:r w:rsidRPr="00543B47">
                              <w:rPr>
                                <w:rFonts w:asciiTheme="majorEastAsia" w:eastAsiaTheme="majorEastAsia" w:hAnsiTheme="majorEastAsia" w:hint="eastAsia"/>
                                <w:color w:val="000000" w:themeColor="text1"/>
                                <w:sz w:val="22"/>
                                <w:lang w:val="ja-JP"/>
                              </w:rPr>
                              <w:t>医療機関名</w:t>
                            </w:r>
                            <w:r w:rsidRPr="00543B47">
                              <w:rPr>
                                <w:rFonts w:asciiTheme="majorEastAsia" w:eastAsiaTheme="majorEastAsia" w:hAnsiTheme="majorEastAsia"/>
                                <w:color w:val="000000" w:themeColor="text1"/>
                                <w:sz w:val="22"/>
                              </w:rPr>
                              <w:tab/>
                            </w:r>
                            <w:r>
                              <w:rPr>
                                <w:rFonts w:asciiTheme="majorEastAsia" w:eastAsiaTheme="majorEastAsia" w:hAnsiTheme="majorEastAsia" w:hint="eastAsia"/>
                                <w:color w:val="000000" w:themeColor="text1"/>
                                <w:sz w:val="22"/>
                              </w:rPr>
                              <w:t xml:space="preserve">　</w:t>
                            </w:r>
                            <w:r w:rsidRPr="00424CD3">
                              <w:rPr>
                                <w:rFonts w:asciiTheme="majorEastAsia" w:eastAsiaTheme="majorEastAsia" w:hAnsiTheme="majorEastAsia" w:hint="eastAsia"/>
                                <w:noProof/>
                                <w:color w:val="000000" w:themeColor="text1"/>
                                <w:sz w:val="22"/>
                              </w:rPr>
                              <w:t>医療法人社団知慎会JTKClinic</w:t>
                            </w:r>
                          </w:p>
                          <w:p w14:paraId="05D0D723" w14:textId="77777777" w:rsidR="004C1A4F" w:rsidRPr="00B7407E" w:rsidRDefault="004C1A4F" w:rsidP="00B7407E">
                            <w:pPr>
                              <w:ind w:leftChars="100" w:left="2180" w:hangingChars="900" w:hanging="1980"/>
                              <w:rPr>
                                <w:rFonts w:asciiTheme="majorEastAsia" w:eastAsiaTheme="majorEastAsia" w:hAnsiTheme="majorEastAsia"/>
                                <w:color w:val="000000" w:themeColor="text1"/>
                                <w:sz w:val="22"/>
                              </w:rPr>
                            </w:pPr>
                            <w:r w:rsidRPr="00543B47">
                              <w:rPr>
                                <w:rFonts w:asciiTheme="majorEastAsia" w:eastAsiaTheme="majorEastAsia" w:hAnsiTheme="majorEastAsia" w:hint="eastAsia"/>
                                <w:color w:val="000000" w:themeColor="text1"/>
                                <w:sz w:val="22"/>
                                <w:lang w:val="ja-JP"/>
                              </w:rPr>
                              <w:t>管理者</w:t>
                            </w:r>
                            <w:r w:rsidRPr="00543B47">
                              <w:rPr>
                                <w:rFonts w:asciiTheme="majorEastAsia" w:eastAsiaTheme="majorEastAsia" w:hAnsiTheme="majorEastAsia"/>
                                <w:color w:val="000000" w:themeColor="text1"/>
                                <w:sz w:val="22"/>
                              </w:rPr>
                              <w:tab/>
                            </w:r>
                            <w:r>
                              <w:rPr>
                                <w:rFonts w:asciiTheme="majorEastAsia" w:eastAsiaTheme="majorEastAsia" w:hAnsiTheme="majorEastAsia" w:hint="eastAsia"/>
                                <w:color w:val="000000" w:themeColor="text1"/>
                                <w:sz w:val="22"/>
                              </w:rPr>
                              <w:t xml:space="preserve">　</w:t>
                            </w:r>
                            <w:r w:rsidRPr="00424CD3">
                              <w:rPr>
                                <w:rFonts w:asciiTheme="majorEastAsia" w:eastAsiaTheme="majorEastAsia" w:hAnsiTheme="majorEastAsia" w:hint="eastAsia"/>
                                <w:noProof/>
                                <w:color w:val="000000" w:themeColor="text1"/>
                                <w:sz w:val="22"/>
                              </w:rPr>
                              <w:t>小笠原　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9B54F" id="正方形/長方形 5" o:spid="_x0000_s1026" style="position:absolute;left:0;text-align:left;margin-left:7.6pt;margin-top:4.05pt;width:420.25pt;height:3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sswAIAALUFAAAOAAAAZHJzL2Uyb0RvYy54bWysVM1u1DAQviPxDpbvNMl2Q+mq2WrVVRFS&#10;1Va0qGev4zSRHI+xvZss7wEPUM6cEQceh0q8BWPnZ0upOCD24B17vvnmJzNzdNzWkmyEsRWojCZ7&#10;MSVCccgrdZvRd9enL15RYh1TOZOgREa3wtLj+fNnR42eiQmUIHNhCJIoO2t0Rkvn9CyKLC9Fzewe&#10;aKFQWYCpmcOruY1ywxpkr2U0ieOXUQMm1wa4sBZfl52SzgN/UQjuLorCCkdkRjE2F04TzpU/o/kR&#10;m90apsuK92Gwf4iiZpVCpyPVkjlG1qb6g6quuAELhdvjUEdQFBUXIQfMJokfZXNVMi1CLlgcq8cy&#10;2f9Hy883l4ZUeUZTShSr8RPdf/l8/+nbj+930c+PXzuJpL5QjbYzxF/pS9PfLIo+67Ywtf/HfEgb&#10;irsdiytaRzg+pvv7B8kBeuGom6aHSZyG8kc7c22sey2gJl7IqMGvF4rKNmfWoUuEDhDvTcFpJWX4&#10;glL5Bwuyyv1buPgWEifSkA3Dj+/axOeAFL+hPN+S2bID5SgtwfVATxr5pLs0g+S2Unh2qd6KAuuG&#10;iU1CjKFjd+4Y50K5pFOVLBedgzTG3xDHEGCIKhB65gLjH7l7ggHZkQzcXTo93puK0PCjcfy3wDrj&#10;0SJ4BuVG47pSYJ4ikJhV77nDD0XqSuOr5NpVixAvriDfYoMZ6CbPan5aYcnPmHWXzOCo4VDi+nAX&#10;eBQSmoxCL1FSgvnw1LvH4wSglpIGRzej9v2aGUGJfKNwNg6T6dTPerhM04MJXsxDzeqhRq3rE8AG&#10;SXBRaR5Ej3dyEAsD9Q1umYX3iiqmOPrOKHdmuJy4bqXgnuJisQgwnG/N3Jm60tyT+wL7Zrtub5jR&#10;fYc7HI5zGMaczR41eof1lgoWawdFFaZgV9e+9LgbQg/1e8wvn4f3gNpt2/kvAAAA//8DAFBLAwQU&#10;AAYACAAAACEAIwJcpd4AAAAIAQAADwAAAGRycy9kb3ducmV2LnhtbEyPzU7DMBCE70i8g7VI3OjG&#10;haRpGqdClcoZAlLLzY23ScA/Uey24e0xp3IczWjmm3I9Gc3ONPreWQF8lgAj2zjV21bAx/v2IQfm&#10;g7RKamdJwA95WFe3N6UslLvYNzrXoWWxxPpCCuhCGApE33RkpJ+5gWz0jm40MkQ5tqhGeYnlRuM8&#10;STI0srdxoZMDbTpqvuuTEfCS43K/23/uMNscs6ca+av+2gpxfzc9r4AFmsI1DH/4ER2qyHRwJ6s8&#10;01Gn85gUkHNg0c7TdAHsIGDxyDlgVeL/A9UvAAAA//8DAFBLAQItABQABgAIAAAAIQC2gziS/gAA&#10;AOEBAAATAAAAAAAAAAAAAAAAAAAAAABbQ29udGVudF9UeXBlc10ueG1sUEsBAi0AFAAGAAgAAAAh&#10;ADj9If/WAAAAlAEAAAsAAAAAAAAAAAAAAAAALwEAAF9yZWxzLy5yZWxzUEsBAi0AFAAGAAgAAAAh&#10;ALgK+yzAAgAAtQUAAA4AAAAAAAAAAAAAAAAALgIAAGRycy9lMm9Eb2MueG1sUEsBAi0AFAAGAAgA&#10;AAAhACMCXKXeAAAACAEAAA8AAAAAAAAAAAAAAAAAGgUAAGRycy9kb3ducmV2LnhtbFBLBQYAAAAA&#10;BAAEAPMAAAAlBgAAAAA=&#10;" filled="f" strokecolor="black [3213]" strokeweight="1pt">
                <v:stroke dashstyle="dashDot"/>
                <v:textbox>
                  <w:txbxContent>
                    <w:p w14:paraId="7D1F83DB" w14:textId="77777777" w:rsidR="004C1A4F" w:rsidRPr="00543B47" w:rsidRDefault="004C1A4F" w:rsidP="005E1617">
                      <w:pPr>
                        <w:autoSpaceDE/>
                        <w:autoSpaceDN/>
                        <w:jc w:val="center"/>
                        <w:rPr>
                          <w:rFonts w:asciiTheme="majorEastAsia" w:eastAsiaTheme="majorEastAsia" w:hAnsiTheme="majorEastAsia"/>
                          <w:b/>
                          <w:color w:val="000000" w:themeColor="text1"/>
                          <w:sz w:val="22"/>
                          <w:szCs w:val="22"/>
                        </w:rPr>
                      </w:pPr>
                      <w:r w:rsidRPr="00543B47">
                        <w:rPr>
                          <w:rFonts w:asciiTheme="majorEastAsia" w:eastAsiaTheme="majorEastAsia" w:hAnsiTheme="majorEastAsia" w:hint="eastAsia"/>
                          <w:b/>
                          <w:color w:val="000000" w:themeColor="text1"/>
                          <w:sz w:val="22"/>
                          <w:szCs w:val="22"/>
                        </w:rPr>
                        <w:t>【当院</w:t>
                      </w:r>
                      <w:r w:rsidRPr="00543B47">
                        <w:rPr>
                          <w:rFonts w:asciiTheme="majorEastAsia" w:eastAsiaTheme="majorEastAsia" w:hAnsiTheme="majorEastAsia"/>
                          <w:b/>
                          <w:color w:val="000000" w:themeColor="text1"/>
                          <w:sz w:val="22"/>
                          <w:szCs w:val="22"/>
                        </w:rPr>
                        <w:t>の</w:t>
                      </w:r>
                      <w:r w:rsidRPr="00543B47">
                        <w:rPr>
                          <w:rFonts w:asciiTheme="majorEastAsia" w:eastAsiaTheme="majorEastAsia" w:hAnsiTheme="majorEastAsia" w:hint="eastAsia"/>
                          <w:b/>
                          <w:color w:val="000000" w:themeColor="text1"/>
                          <w:sz w:val="22"/>
                          <w:szCs w:val="22"/>
                        </w:rPr>
                        <w:t>再生医療等に関わる審査に関して】</w:t>
                      </w:r>
                    </w:p>
                    <w:p w14:paraId="3D1272CD"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再生医療等を提供するにあたって厚生労働</w:t>
                      </w:r>
                      <w:r w:rsidRPr="00543B47">
                        <w:rPr>
                          <w:rFonts w:asciiTheme="majorEastAsia" w:eastAsiaTheme="majorEastAsia" w:hAnsiTheme="majorEastAsia"/>
                          <w:color w:val="000000" w:themeColor="text1"/>
                          <w:sz w:val="22"/>
                          <w:szCs w:val="22"/>
                        </w:rPr>
                        <w:t>大臣に</w:t>
                      </w:r>
                      <w:r w:rsidRPr="00543B47">
                        <w:rPr>
                          <w:rFonts w:asciiTheme="majorEastAsia" w:eastAsiaTheme="majorEastAsia" w:hAnsiTheme="majorEastAsia" w:cs="IPAMincho" w:hint="eastAsia"/>
                          <w:color w:val="000000" w:themeColor="text1"/>
                          <w:sz w:val="22"/>
                          <w:szCs w:val="22"/>
                        </w:rPr>
                        <w:t>再生医療等の安全性の確保等に関する法律第</w:t>
                      </w:r>
                      <w:r w:rsidRPr="00543B47">
                        <w:rPr>
                          <w:rFonts w:asciiTheme="majorEastAsia" w:eastAsiaTheme="majorEastAsia" w:hAnsiTheme="majorEastAsia" w:cs="IPAMincho"/>
                          <w:color w:val="000000" w:themeColor="text1"/>
                          <w:sz w:val="22"/>
                          <w:szCs w:val="22"/>
                        </w:rPr>
                        <w:t>4</w:t>
                      </w:r>
                      <w:r w:rsidRPr="00543B47">
                        <w:rPr>
                          <w:rFonts w:asciiTheme="majorEastAsia" w:eastAsiaTheme="majorEastAsia" w:hAnsiTheme="majorEastAsia" w:cs="IPAMincho" w:hint="eastAsia"/>
                          <w:color w:val="000000" w:themeColor="text1"/>
                          <w:sz w:val="22"/>
                          <w:szCs w:val="22"/>
                        </w:rPr>
                        <w:t>条第</w:t>
                      </w:r>
                      <w:r w:rsidRPr="00543B47">
                        <w:rPr>
                          <w:rFonts w:asciiTheme="majorEastAsia" w:eastAsiaTheme="majorEastAsia" w:hAnsiTheme="majorEastAsia" w:cs="IPAMincho"/>
                          <w:color w:val="000000" w:themeColor="text1"/>
                          <w:sz w:val="22"/>
                          <w:szCs w:val="22"/>
                        </w:rPr>
                        <w:t>1</w:t>
                      </w:r>
                      <w:r w:rsidRPr="00543B47">
                        <w:rPr>
                          <w:rFonts w:asciiTheme="majorEastAsia" w:eastAsiaTheme="majorEastAsia" w:hAnsiTheme="majorEastAsia" w:cs="IPAMincho" w:hint="eastAsia"/>
                          <w:color w:val="000000" w:themeColor="text1"/>
                          <w:sz w:val="22"/>
                          <w:szCs w:val="22"/>
                        </w:rPr>
                        <w:t>項の規定に基づく</w:t>
                      </w:r>
                      <w:r w:rsidRPr="00543B47">
                        <w:rPr>
                          <w:rFonts w:asciiTheme="majorEastAsia" w:eastAsiaTheme="majorEastAsia" w:hAnsiTheme="majorEastAsia" w:hint="eastAsia"/>
                          <w:color w:val="000000" w:themeColor="text1"/>
                          <w:sz w:val="22"/>
                          <w:szCs w:val="22"/>
                        </w:rPr>
                        <w:t>「再生医療</w:t>
                      </w:r>
                      <w:r w:rsidRPr="00543B47">
                        <w:rPr>
                          <w:rFonts w:asciiTheme="majorEastAsia" w:eastAsiaTheme="majorEastAsia" w:hAnsiTheme="majorEastAsia"/>
                          <w:color w:val="000000" w:themeColor="text1"/>
                          <w:sz w:val="22"/>
                          <w:szCs w:val="22"/>
                        </w:rPr>
                        <w:t>等提供</w:t>
                      </w:r>
                      <w:r w:rsidRPr="00543B47">
                        <w:rPr>
                          <w:rFonts w:asciiTheme="majorEastAsia" w:eastAsiaTheme="majorEastAsia" w:hAnsiTheme="majorEastAsia" w:hint="eastAsia"/>
                          <w:color w:val="000000" w:themeColor="text1"/>
                          <w:sz w:val="22"/>
                          <w:szCs w:val="22"/>
                        </w:rPr>
                        <w:t>計画</w:t>
                      </w:r>
                      <w:r w:rsidRPr="00543B47">
                        <w:rPr>
                          <w:rFonts w:asciiTheme="majorEastAsia" w:eastAsiaTheme="majorEastAsia" w:hAnsiTheme="majorEastAsia"/>
                          <w:color w:val="000000" w:themeColor="text1"/>
                          <w:sz w:val="22"/>
                          <w:szCs w:val="22"/>
                        </w:rPr>
                        <w:t>」を</w:t>
                      </w:r>
                      <w:r w:rsidRPr="00543B47">
                        <w:rPr>
                          <w:rFonts w:asciiTheme="majorEastAsia" w:eastAsiaTheme="majorEastAsia" w:hAnsiTheme="majorEastAsia" w:hint="eastAsia"/>
                          <w:color w:val="000000" w:themeColor="text1"/>
                          <w:sz w:val="22"/>
                          <w:szCs w:val="22"/>
                        </w:rPr>
                        <w:t>提出</w:t>
                      </w:r>
                      <w:r w:rsidRPr="00543B47">
                        <w:rPr>
                          <w:rFonts w:asciiTheme="majorEastAsia" w:eastAsiaTheme="majorEastAsia" w:hAnsiTheme="majorEastAsia"/>
                          <w:color w:val="000000" w:themeColor="text1"/>
                          <w:sz w:val="22"/>
                          <w:szCs w:val="22"/>
                        </w:rPr>
                        <w:t>して</w:t>
                      </w:r>
                      <w:r w:rsidRPr="00543B47">
                        <w:rPr>
                          <w:rFonts w:asciiTheme="majorEastAsia" w:eastAsiaTheme="majorEastAsia" w:hAnsiTheme="majorEastAsia" w:hint="eastAsia"/>
                          <w:color w:val="000000" w:themeColor="text1"/>
                          <w:sz w:val="22"/>
                          <w:szCs w:val="22"/>
                        </w:rPr>
                        <w:t>おります</w:t>
                      </w:r>
                      <w:r w:rsidRPr="00543B47">
                        <w:rPr>
                          <w:rFonts w:asciiTheme="majorEastAsia" w:eastAsiaTheme="majorEastAsia" w:hAnsiTheme="majorEastAsia"/>
                          <w:color w:val="000000" w:themeColor="text1"/>
                          <w:sz w:val="22"/>
                          <w:szCs w:val="22"/>
                        </w:rPr>
                        <w:t>。</w:t>
                      </w:r>
                    </w:p>
                    <w:p w14:paraId="07CB0143" w14:textId="77777777" w:rsidR="004C1A4F" w:rsidRPr="00543B47" w:rsidRDefault="004C1A4F" w:rsidP="005E1617">
                      <w:pPr>
                        <w:ind w:firstLineChars="100" w:firstLine="220"/>
                        <w:rPr>
                          <w:rFonts w:asciiTheme="majorEastAsia" w:eastAsiaTheme="majorEastAsia" w:hAnsiTheme="majorEastAsia" w:cs="IPAMincho"/>
                          <w:color w:val="000000" w:themeColor="text1"/>
                          <w:sz w:val="22"/>
                          <w:szCs w:val="22"/>
                        </w:rPr>
                      </w:pPr>
                      <w:r w:rsidRPr="00543B47">
                        <w:rPr>
                          <w:rFonts w:asciiTheme="majorEastAsia" w:eastAsiaTheme="majorEastAsia" w:hAnsiTheme="majorEastAsia" w:hint="eastAsia"/>
                          <w:color w:val="000000" w:themeColor="text1"/>
                          <w:sz w:val="22"/>
                          <w:szCs w:val="22"/>
                        </w:rPr>
                        <w:t>「再生医療</w:t>
                      </w:r>
                      <w:r w:rsidRPr="00543B47">
                        <w:rPr>
                          <w:rFonts w:asciiTheme="majorEastAsia" w:eastAsiaTheme="majorEastAsia" w:hAnsiTheme="majorEastAsia"/>
                          <w:color w:val="000000" w:themeColor="text1"/>
                          <w:sz w:val="22"/>
                          <w:szCs w:val="22"/>
                        </w:rPr>
                        <w:t>等提供</w:t>
                      </w:r>
                      <w:r w:rsidRPr="00543B47">
                        <w:rPr>
                          <w:rFonts w:asciiTheme="majorEastAsia" w:eastAsiaTheme="majorEastAsia" w:hAnsiTheme="majorEastAsia" w:hint="eastAsia"/>
                          <w:color w:val="000000" w:themeColor="text1"/>
                          <w:sz w:val="22"/>
                          <w:szCs w:val="22"/>
                        </w:rPr>
                        <w:t>計画</w:t>
                      </w:r>
                      <w:r w:rsidRPr="00543B47">
                        <w:rPr>
                          <w:rFonts w:asciiTheme="majorEastAsia" w:eastAsiaTheme="majorEastAsia" w:hAnsiTheme="majorEastAsia"/>
                          <w:color w:val="000000" w:themeColor="text1"/>
                          <w:sz w:val="22"/>
                          <w:szCs w:val="22"/>
                        </w:rPr>
                        <w:t>」</w:t>
                      </w:r>
                      <w:r w:rsidRPr="00543B47">
                        <w:rPr>
                          <w:rFonts w:asciiTheme="majorEastAsia" w:eastAsiaTheme="majorEastAsia" w:hAnsiTheme="majorEastAsia" w:hint="eastAsia"/>
                          <w:color w:val="000000" w:themeColor="text1"/>
                          <w:sz w:val="22"/>
                          <w:szCs w:val="22"/>
                        </w:rPr>
                        <w:t>の提出</w:t>
                      </w:r>
                      <w:r w:rsidRPr="00543B47">
                        <w:rPr>
                          <w:rFonts w:asciiTheme="majorEastAsia" w:eastAsiaTheme="majorEastAsia" w:hAnsiTheme="majorEastAsia"/>
                          <w:color w:val="000000" w:themeColor="text1"/>
                          <w:sz w:val="22"/>
                          <w:szCs w:val="22"/>
                        </w:rPr>
                        <w:t>に</w:t>
                      </w:r>
                      <w:r w:rsidRPr="00543B47">
                        <w:rPr>
                          <w:rFonts w:asciiTheme="majorEastAsia" w:eastAsiaTheme="majorEastAsia" w:hAnsiTheme="majorEastAsia" w:hint="eastAsia"/>
                          <w:color w:val="000000" w:themeColor="text1"/>
                          <w:sz w:val="22"/>
                          <w:szCs w:val="22"/>
                        </w:rPr>
                        <w:t>あたっては「</w:t>
                      </w:r>
                      <w:r w:rsidRPr="00543B47">
                        <w:rPr>
                          <w:rFonts w:asciiTheme="majorEastAsia" w:eastAsiaTheme="majorEastAsia" w:hAnsiTheme="majorEastAsia" w:cs="IPAMincho"/>
                          <w:color w:val="000000" w:themeColor="text1"/>
                          <w:sz w:val="22"/>
                          <w:szCs w:val="22"/>
                        </w:rPr>
                        <w:t>NPO</w:t>
                      </w:r>
                      <w:r w:rsidRPr="00543B47">
                        <w:rPr>
                          <w:rFonts w:asciiTheme="majorEastAsia" w:eastAsiaTheme="majorEastAsia" w:hAnsiTheme="majorEastAsia" w:cs="IPAMincho" w:hint="eastAsia"/>
                          <w:color w:val="000000" w:themeColor="text1"/>
                          <w:sz w:val="22"/>
                          <w:szCs w:val="22"/>
                        </w:rPr>
                        <w:t>法人抜苦ねっと認定再生医療等委員会」が法令</w:t>
                      </w:r>
                      <w:r w:rsidRPr="00543B47">
                        <w:rPr>
                          <w:rFonts w:asciiTheme="majorEastAsia" w:eastAsiaTheme="majorEastAsia" w:hAnsiTheme="majorEastAsia" w:cs="IPAMincho"/>
                          <w:color w:val="000000" w:themeColor="text1"/>
                          <w:sz w:val="22"/>
                          <w:szCs w:val="22"/>
                        </w:rPr>
                        <w:t>に</w:t>
                      </w:r>
                      <w:r w:rsidRPr="00543B47">
                        <w:rPr>
                          <w:rFonts w:asciiTheme="majorEastAsia" w:eastAsiaTheme="majorEastAsia" w:hAnsiTheme="majorEastAsia" w:cs="IPAMincho" w:hint="eastAsia"/>
                          <w:color w:val="000000" w:themeColor="text1"/>
                          <w:sz w:val="22"/>
                          <w:szCs w:val="22"/>
                        </w:rPr>
                        <w:t>則り</w:t>
                      </w:r>
                      <w:r w:rsidRPr="00543B47">
                        <w:rPr>
                          <w:rFonts w:asciiTheme="majorEastAsia" w:eastAsiaTheme="majorEastAsia" w:hAnsiTheme="majorEastAsia" w:cs="IPAMincho"/>
                          <w:color w:val="000000" w:themeColor="text1"/>
                          <w:sz w:val="22"/>
                          <w:szCs w:val="22"/>
                        </w:rPr>
                        <w:t>、</w:t>
                      </w:r>
                      <w:r w:rsidRPr="00543B47">
                        <w:rPr>
                          <w:rFonts w:asciiTheme="majorEastAsia" w:eastAsiaTheme="majorEastAsia" w:hAnsiTheme="majorEastAsia" w:cs="IPAMincho" w:hint="eastAsia"/>
                          <w:color w:val="000000" w:themeColor="text1"/>
                          <w:sz w:val="22"/>
                          <w:szCs w:val="22"/>
                        </w:rPr>
                        <w:t>治療の安全性、科学的妥当性および実施医療機関の適格性等について審査をしております。また、再生医療</w:t>
                      </w:r>
                      <w:r w:rsidRPr="00543B47">
                        <w:rPr>
                          <w:rFonts w:asciiTheme="majorEastAsia" w:eastAsiaTheme="majorEastAsia" w:hAnsiTheme="majorEastAsia" w:cs="IPAMincho"/>
                          <w:color w:val="000000" w:themeColor="text1"/>
                          <w:sz w:val="22"/>
                          <w:szCs w:val="22"/>
                        </w:rPr>
                        <w:t>の</w:t>
                      </w:r>
                      <w:r w:rsidRPr="00543B47">
                        <w:rPr>
                          <w:rFonts w:asciiTheme="majorEastAsia" w:eastAsiaTheme="majorEastAsia" w:hAnsiTheme="majorEastAsia" w:cs="IPAMincho" w:hint="eastAsia"/>
                          <w:color w:val="000000" w:themeColor="text1"/>
                          <w:sz w:val="22"/>
                          <w:szCs w:val="22"/>
                        </w:rPr>
                        <w:t>提供開始後も治療状況について定期的に検証・審査を行っております。</w:t>
                      </w:r>
                    </w:p>
                    <w:p w14:paraId="11FC1234" w14:textId="77777777" w:rsidR="004C1A4F" w:rsidRPr="00543B47" w:rsidRDefault="004C1A4F" w:rsidP="005E1617">
                      <w:pPr>
                        <w:ind w:firstLineChars="100" w:firstLine="220"/>
                        <w:rPr>
                          <w:rFonts w:asciiTheme="majorEastAsia" w:eastAsiaTheme="majorEastAsia" w:hAnsiTheme="majorEastAsia" w:cs="IPAMincho"/>
                          <w:color w:val="000000" w:themeColor="text1"/>
                          <w:sz w:val="22"/>
                          <w:szCs w:val="22"/>
                        </w:rPr>
                      </w:pPr>
                    </w:p>
                    <w:p w14:paraId="0E530479" w14:textId="77777777" w:rsidR="004C1A4F" w:rsidRPr="00543B47" w:rsidRDefault="004C1A4F" w:rsidP="005E1617">
                      <w:pPr>
                        <w:ind w:firstLineChars="100" w:firstLine="220"/>
                        <w:rPr>
                          <w:rFonts w:asciiTheme="majorEastAsia" w:eastAsiaTheme="majorEastAsia" w:hAnsiTheme="majorEastAsia" w:cs="IPAMincho"/>
                          <w:color w:val="000000" w:themeColor="text1"/>
                          <w:sz w:val="22"/>
                          <w:szCs w:val="22"/>
                        </w:rPr>
                      </w:pPr>
                    </w:p>
                    <w:p w14:paraId="21DF568C" w14:textId="77777777" w:rsidR="004C1A4F" w:rsidRPr="00543B47" w:rsidRDefault="004C1A4F" w:rsidP="005E1617">
                      <w:pPr>
                        <w:ind w:firstLineChars="100" w:firstLine="220"/>
                        <w:jc w:val="center"/>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w:t>
                      </w:r>
                      <w:r w:rsidRPr="00543B47">
                        <w:rPr>
                          <w:rFonts w:asciiTheme="majorEastAsia" w:eastAsiaTheme="majorEastAsia" w:hAnsiTheme="majorEastAsia" w:cs="IPAMincho"/>
                          <w:b/>
                          <w:color w:val="000000" w:themeColor="text1"/>
                          <w:sz w:val="22"/>
                          <w:szCs w:val="22"/>
                        </w:rPr>
                        <w:t>NPO</w:t>
                      </w:r>
                      <w:r w:rsidRPr="00543B47">
                        <w:rPr>
                          <w:rFonts w:asciiTheme="majorEastAsia" w:eastAsiaTheme="majorEastAsia" w:hAnsiTheme="majorEastAsia" w:cs="IPAMincho" w:hint="eastAsia"/>
                          <w:b/>
                          <w:color w:val="000000" w:themeColor="text1"/>
                          <w:sz w:val="22"/>
                          <w:szCs w:val="22"/>
                        </w:rPr>
                        <w:t>法人抜苦ねっと認定再生医療等委員会</w:t>
                      </w:r>
                      <w:r w:rsidRPr="00543B47">
                        <w:rPr>
                          <w:rFonts w:asciiTheme="majorEastAsia" w:eastAsiaTheme="majorEastAsia" w:hAnsiTheme="majorEastAsia" w:hint="eastAsia"/>
                          <w:b/>
                          <w:color w:val="000000" w:themeColor="text1"/>
                          <w:sz w:val="22"/>
                          <w:szCs w:val="22"/>
                        </w:rPr>
                        <w:t>の構成</w:t>
                      </w:r>
                      <w:r w:rsidRPr="00543B47">
                        <w:rPr>
                          <w:rFonts w:asciiTheme="majorEastAsia" w:eastAsiaTheme="majorEastAsia" w:hAnsiTheme="majorEastAsia" w:hint="eastAsia"/>
                          <w:color w:val="000000" w:themeColor="text1"/>
                          <w:sz w:val="22"/>
                          <w:szCs w:val="22"/>
                        </w:rPr>
                        <w:t>】</w:t>
                      </w:r>
                    </w:p>
                    <w:p w14:paraId="1008025E"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①　十分な科学的知見及び医療上の識見を有する医学または医療の専門家</w:t>
                      </w:r>
                    </w:p>
                    <w:p w14:paraId="1E4F8AE5"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②　十分な科学的知見及び医療上の識見を有する医師</w:t>
                      </w:r>
                    </w:p>
                    <w:p w14:paraId="6C903640"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③　医学または医療分野における人権の尊重に関して理解のある法律に関する</w:t>
                      </w:r>
                    </w:p>
                    <w:p w14:paraId="737E24E4" w14:textId="77777777" w:rsidR="004C1A4F" w:rsidRPr="00543B47" w:rsidRDefault="004C1A4F" w:rsidP="005E1617">
                      <w:pPr>
                        <w:ind w:firstLineChars="300" w:firstLine="66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専門家又は生命倫理に関する識見を有する者</w:t>
                      </w:r>
                    </w:p>
                    <w:p w14:paraId="495A318B"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r w:rsidRPr="00543B47">
                        <w:rPr>
                          <w:rFonts w:asciiTheme="majorEastAsia" w:eastAsiaTheme="majorEastAsia" w:hAnsiTheme="majorEastAsia" w:hint="eastAsia"/>
                          <w:color w:val="000000" w:themeColor="text1"/>
                          <w:sz w:val="22"/>
                          <w:szCs w:val="22"/>
                        </w:rPr>
                        <w:t>④　①</w:t>
                      </w:r>
                      <w:r w:rsidRPr="00543B47">
                        <w:rPr>
                          <w:rFonts w:asciiTheme="majorEastAsia" w:eastAsiaTheme="majorEastAsia" w:hAnsiTheme="majorEastAsia"/>
                          <w:color w:val="000000" w:themeColor="text1"/>
                          <w:sz w:val="22"/>
                          <w:szCs w:val="22"/>
                        </w:rPr>
                        <w:t>～</w:t>
                      </w:r>
                      <w:r w:rsidRPr="00543B47">
                        <w:rPr>
                          <w:rFonts w:asciiTheme="majorEastAsia" w:eastAsiaTheme="majorEastAsia" w:hAnsiTheme="majorEastAsia" w:hint="eastAsia"/>
                          <w:color w:val="000000" w:themeColor="text1"/>
                          <w:sz w:val="22"/>
                          <w:szCs w:val="22"/>
                        </w:rPr>
                        <w:t>③</w:t>
                      </w:r>
                      <w:r w:rsidRPr="00543B47">
                        <w:rPr>
                          <w:rFonts w:asciiTheme="majorEastAsia" w:eastAsiaTheme="majorEastAsia" w:hAnsiTheme="majorEastAsia"/>
                          <w:color w:val="000000" w:themeColor="text1"/>
                          <w:sz w:val="22"/>
                          <w:szCs w:val="22"/>
                        </w:rPr>
                        <w:t>以外</w:t>
                      </w:r>
                      <w:r w:rsidRPr="00543B47">
                        <w:rPr>
                          <w:rFonts w:asciiTheme="majorEastAsia" w:eastAsiaTheme="majorEastAsia" w:hAnsiTheme="majorEastAsia" w:hint="eastAsia"/>
                          <w:color w:val="000000" w:themeColor="text1"/>
                          <w:sz w:val="22"/>
                          <w:szCs w:val="22"/>
                        </w:rPr>
                        <w:t>の一般の者</w:t>
                      </w:r>
                    </w:p>
                    <w:p w14:paraId="242B7EEF" w14:textId="77777777" w:rsidR="004C1A4F" w:rsidRPr="00543B47" w:rsidRDefault="004C1A4F" w:rsidP="00A4480C">
                      <w:pPr>
                        <w:ind w:firstLineChars="500" w:firstLine="1100"/>
                        <w:rPr>
                          <w:rFonts w:asciiTheme="majorEastAsia" w:eastAsiaTheme="majorEastAsia" w:hAnsiTheme="majorEastAsia"/>
                          <w:color w:val="000000" w:themeColor="text1"/>
                          <w:sz w:val="22"/>
                          <w:szCs w:val="22"/>
                        </w:rPr>
                      </w:pPr>
                      <w:r w:rsidRPr="00A4480C">
                        <w:rPr>
                          <w:rFonts w:asciiTheme="majorEastAsia" w:eastAsiaTheme="majorEastAsia" w:hAnsiTheme="majorEastAsia" w:cs="IPAMincho" w:hint="eastAsia"/>
                          <w:color w:val="000000" w:themeColor="text1"/>
                          <w:sz w:val="22"/>
                          <w:szCs w:val="22"/>
                        </w:rPr>
                        <w:t>（</w:t>
                      </w:r>
                      <w:r w:rsidRPr="00A4480C">
                        <w:rPr>
                          <w:rFonts w:asciiTheme="majorEastAsia" w:eastAsiaTheme="majorEastAsia" w:hAnsiTheme="majorEastAsia" w:cs="IPAMincho"/>
                          <w:color w:val="000000" w:themeColor="text1"/>
                          <w:sz w:val="22"/>
                          <w:szCs w:val="22"/>
                        </w:rPr>
                        <w:t>NPO</w:t>
                      </w:r>
                      <w:r w:rsidRPr="00A4480C">
                        <w:rPr>
                          <w:rFonts w:asciiTheme="majorEastAsia" w:eastAsiaTheme="majorEastAsia" w:hAnsiTheme="majorEastAsia" w:cs="IPAMincho" w:hint="eastAsia"/>
                          <w:color w:val="000000" w:themeColor="text1"/>
                          <w:sz w:val="22"/>
                          <w:szCs w:val="22"/>
                        </w:rPr>
                        <w:t>法人抜苦ねっと認定再生医療等委員会連絡先</w:t>
                      </w:r>
                      <w:r w:rsidRPr="00A4480C">
                        <w:rPr>
                          <w:rFonts w:asciiTheme="majorEastAsia" w:eastAsiaTheme="majorEastAsia" w:hAnsiTheme="majorEastAsia" w:cs="IPAMincho"/>
                          <w:color w:val="000000" w:themeColor="text1"/>
                          <w:sz w:val="22"/>
                          <w:szCs w:val="22"/>
                        </w:rPr>
                        <w:t>：</w:t>
                      </w:r>
                      <w:r w:rsidRPr="00A4480C">
                        <w:rPr>
                          <w:rFonts w:asciiTheme="majorEastAsia" w:eastAsiaTheme="majorEastAsia" w:hAnsiTheme="majorEastAsia" w:cs="Calibri"/>
                          <w:color w:val="000000"/>
                          <w:sz w:val="24"/>
                          <w:szCs w:val="24"/>
                        </w:rPr>
                        <w:t>022-719-2250</w:t>
                      </w:r>
                      <w:r w:rsidRPr="00A4480C">
                        <w:rPr>
                          <w:rFonts w:asciiTheme="majorEastAsia" w:eastAsiaTheme="majorEastAsia" w:hAnsiTheme="majorEastAsia" w:cs="Calibri" w:hint="eastAsia"/>
                          <w:color w:val="000000"/>
                        </w:rPr>
                        <w:t>）</w:t>
                      </w:r>
                      <w:r>
                        <w:rPr>
                          <w:rFonts w:ascii="Calibri" w:hAnsi="Calibri" w:cs="Calibri"/>
                          <w:color w:val="000000"/>
                        </w:rPr>
                        <w:t xml:space="preserve">　</w:t>
                      </w:r>
                      <w:r>
                        <w:t>022-719-2250</w:t>
                      </w:r>
                      <w:r w:rsidRPr="00E04886">
                        <w:t xml:space="preserve"> </w:t>
                      </w:r>
                      <w:r>
                        <w:t>022-719-2250</w:t>
                      </w:r>
                      <w:r w:rsidRPr="00E04886">
                        <w:t xml:space="preserve"> </w:t>
                      </w:r>
                      <w:r>
                        <w:t>022-719-2250</w:t>
                      </w:r>
                    </w:p>
                    <w:p w14:paraId="33B15DB5"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p>
                    <w:p w14:paraId="3664BC26" w14:textId="77777777" w:rsidR="004C1A4F" w:rsidRPr="00543B47" w:rsidRDefault="004C1A4F" w:rsidP="005E1617">
                      <w:pPr>
                        <w:ind w:firstLineChars="100" w:firstLine="220"/>
                        <w:rPr>
                          <w:rFonts w:asciiTheme="majorEastAsia" w:eastAsiaTheme="majorEastAsia" w:hAnsiTheme="majorEastAsia"/>
                          <w:color w:val="000000" w:themeColor="text1"/>
                          <w:sz w:val="22"/>
                          <w:szCs w:val="22"/>
                        </w:rPr>
                      </w:pPr>
                    </w:p>
                    <w:p w14:paraId="5192DE03" w14:textId="77777777" w:rsidR="004C1A4F" w:rsidRPr="00543B47" w:rsidRDefault="004C1A4F" w:rsidP="005E1617">
                      <w:pPr>
                        <w:ind w:firstLineChars="100" w:firstLine="221"/>
                        <w:jc w:val="center"/>
                        <w:rPr>
                          <w:rFonts w:asciiTheme="majorEastAsia" w:eastAsiaTheme="majorEastAsia" w:hAnsiTheme="majorEastAsia"/>
                          <w:b/>
                          <w:color w:val="000000" w:themeColor="text1"/>
                          <w:sz w:val="22"/>
                          <w:szCs w:val="22"/>
                        </w:rPr>
                      </w:pPr>
                      <w:r w:rsidRPr="00543B47">
                        <w:rPr>
                          <w:rFonts w:asciiTheme="majorEastAsia" w:eastAsiaTheme="majorEastAsia" w:hAnsiTheme="majorEastAsia" w:hint="eastAsia"/>
                          <w:b/>
                          <w:color w:val="000000" w:themeColor="text1"/>
                          <w:sz w:val="22"/>
                          <w:szCs w:val="22"/>
                        </w:rPr>
                        <w:t>【再生医療等</w:t>
                      </w:r>
                      <w:r w:rsidRPr="00543B47">
                        <w:rPr>
                          <w:rFonts w:asciiTheme="majorEastAsia" w:eastAsiaTheme="majorEastAsia" w:hAnsiTheme="majorEastAsia"/>
                          <w:b/>
                          <w:color w:val="000000" w:themeColor="text1"/>
                          <w:sz w:val="22"/>
                          <w:szCs w:val="22"/>
                        </w:rPr>
                        <w:t>提供</w:t>
                      </w:r>
                      <w:r w:rsidRPr="00543B47">
                        <w:rPr>
                          <w:rFonts w:asciiTheme="majorEastAsia" w:eastAsiaTheme="majorEastAsia" w:hAnsiTheme="majorEastAsia" w:hint="eastAsia"/>
                          <w:b/>
                          <w:color w:val="000000" w:themeColor="text1"/>
                          <w:sz w:val="22"/>
                          <w:szCs w:val="22"/>
                        </w:rPr>
                        <w:t>医療機関</w:t>
                      </w:r>
                      <w:r w:rsidRPr="00543B47">
                        <w:rPr>
                          <w:rFonts w:asciiTheme="majorEastAsia" w:eastAsiaTheme="majorEastAsia" w:hAnsiTheme="majorEastAsia"/>
                          <w:b/>
                          <w:color w:val="000000" w:themeColor="text1"/>
                          <w:sz w:val="22"/>
                          <w:szCs w:val="22"/>
                        </w:rPr>
                        <w:t>】</w:t>
                      </w:r>
                    </w:p>
                    <w:p w14:paraId="0A5BFBA0" w14:textId="77777777" w:rsidR="004C1A4F" w:rsidRPr="00543B47" w:rsidRDefault="004C1A4F" w:rsidP="005E1617">
                      <w:pPr>
                        <w:ind w:leftChars="100" w:left="2180" w:hangingChars="900" w:hanging="1980"/>
                        <w:rPr>
                          <w:rFonts w:asciiTheme="majorEastAsia" w:eastAsiaTheme="majorEastAsia" w:hAnsiTheme="majorEastAsia"/>
                          <w:color w:val="000000" w:themeColor="text1"/>
                          <w:sz w:val="22"/>
                        </w:rPr>
                      </w:pPr>
                      <w:r w:rsidRPr="00543B47">
                        <w:rPr>
                          <w:rFonts w:asciiTheme="majorEastAsia" w:eastAsiaTheme="majorEastAsia" w:hAnsiTheme="majorEastAsia" w:hint="eastAsia"/>
                          <w:color w:val="000000" w:themeColor="text1"/>
                          <w:sz w:val="22"/>
                          <w:lang w:val="ja-JP"/>
                        </w:rPr>
                        <w:t>医療機関名</w:t>
                      </w:r>
                      <w:r w:rsidRPr="00543B47">
                        <w:rPr>
                          <w:rFonts w:asciiTheme="majorEastAsia" w:eastAsiaTheme="majorEastAsia" w:hAnsiTheme="majorEastAsia"/>
                          <w:color w:val="000000" w:themeColor="text1"/>
                          <w:sz w:val="22"/>
                        </w:rPr>
                        <w:tab/>
                      </w:r>
                      <w:r>
                        <w:rPr>
                          <w:rFonts w:asciiTheme="majorEastAsia" w:eastAsiaTheme="majorEastAsia" w:hAnsiTheme="majorEastAsia" w:hint="eastAsia"/>
                          <w:color w:val="000000" w:themeColor="text1"/>
                          <w:sz w:val="22"/>
                        </w:rPr>
                        <w:t xml:space="preserve">　</w:t>
                      </w:r>
                      <w:r w:rsidRPr="00424CD3">
                        <w:rPr>
                          <w:rFonts w:asciiTheme="majorEastAsia" w:eastAsiaTheme="majorEastAsia" w:hAnsiTheme="majorEastAsia" w:hint="eastAsia"/>
                          <w:noProof/>
                          <w:color w:val="000000" w:themeColor="text1"/>
                          <w:sz w:val="22"/>
                        </w:rPr>
                        <w:t>医療法人社団知慎会JTKClinic</w:t>
                      </w:r>
                    </w:p>
                    <w:p w14:paraId="05D0D723" w14:textId="77777777" w:rsidR="004C1A4F" w:rsidRPr="00B7407E" w:rsidRDefault="004C1A4F" w:rsidP="00B7407E">
                      <w:pPr>
                        <w:ind w:leftChars="100" w:left="2180" w:hangingChars="900" w:hanging="1980"/>
                        <w:rPr>
                          <w:rFonts w:asciiTheme="majorEastAsia" w:eastAsiaTheme="majorEastAsia" w:hAnsiTheme="majorEastAsia"/>
                          <w:color w:val="000000" w:themeColor="text1"/>
                          <w:sz w:val="22"/>
                        </w:rPr>
                      </w:pPr>
                      <w:r w:rsidRPr="00543B47">
                        <w:rPr>
                          <w:rFonts w:asciiTheme="majorEastAsia" w:eastAsiaTheme="majorEastAsia" w:hAnsiTheme="majorEastAsia" w:hint="eastAsia"/>
                          <w:color w:val="000000" w:themeColor="text1"/>
                          <w:sz w:val="22"/>
                          <w:lang w:val="ja-JP"/>
                        </w:rPr>
                        <w:t>管理者</w:t>
                      </w:r>
                      <w:r w:rsidRPr="00543B47">
                        <w:rPr>
                          <w:rFonts w:asciiTheme="majorEastAsia" w:eastAsiaTheme="majorEastAsia" w:hAnsiTheme="majorEastAsia"/>
                          <w:color w:val="000000" w:themeColor="text1"/>
                          <w:sz w:val="22"/>
                        </w:rPr>
                        <w:tab/>
                      </w:r>
                      <w:r>
                        <w:rPr>
                          <w:rFonts w:asciiTheme="majorEastAsia" w:eastAsiaTheme="majorEastAsia" w:hAnsiTheme="majorEastAsia" w:hint="eastAsia"/>
                          <w:color w:val="000000" w:themeColor="text1"/>
                          <w:sz w:val="22"/>
                        </w:rPr>
                        <w:t xml:space="preserve">　</w:t>
                      </w:r>
                      <w:r w:rsidRPr="00424CD3">
                        <w:rPr>
                          <w:rFonts w:asciiTheme="majorEastAsia" w:eastAsiaTheme="majorEastAsia" w:hAnsiTheme="majorEastAsia" w:hint="eastAsia"/>
                          <w:noProof/>
                          <w:color w:val="000000" w:themeColor="text1"/>
                          <w:sz w:val="22"/>
                        </w:rPr>
                        <w:t>小笠原　均</w:t>
                      </w:r>
                    </w:p>
                  </w:txbxContent>
                </v:textbox>
              </v:rect>
            </w:pict>
          </mc:Fallback>
        </mc:AlternateContent>
      </w:r>
    </w:p>
    <w:p w14:paraId="37FBCFA9" w14:textId="77777777" w:rsidR="004C1A4F" w:rsidRDefault="004C1A4F" w:rsidP="00543B47">
      <w:pPr>
        <w:autoSpaceDE/>
        <w:autoSpaceDN/>
        <w:jc w:val="both"/>
        <w:rPr>
          <w:rFonts w:ascii="ＭＳ Ｐ明朝" w:eastAsia="ＭＳ Ｐ明朝" w:hAnsi="ＭＳ Ｐ明朝"/>
          <w:sz w:val="22"/>
          <w:szCs w:val="22"/>
        </w:rPr>
      </w:pPr>
    </w:p>
    <w:p w14:paraId="525A5EF5" w14:textId="77777777" w:rsidR="004C1A4F" w:rsidRPr="00282927" w:rsidRDefault="004C1A4F" w:rsidP="00F066D2">
      <w:pPr>
        <w:autoSpaceDE/>
        <w:autoSpaceDN/>
        <w:jc w:val="both"/>
        <w:rPr>
          <w:rFonts w:ascii="ＭＳ Ｐ明朝" w:eastAsia="ＭＳ Ｐ明朝" w:hAnsi="ＭＳ Ｐ明朝"/>
          <w:sz w:val="22"/>
          <w:szCs w:val="22"/>
        </w:rPr>
        <w:sectPr w:rsidR="004C1A4F" w:rsidRPr="00282927" w:rsidSect="00F86304">
          <w:footerReference w:type="default" r:id="rId8"/>
          <w:pgSz w:w="11909" w:h="16834" w:code="9"/>
          <w:pgMar w:top="1418" w:right="1588" w:bottom="1418" w:left="1588" w:header="0" w:footer="0" w:gutter="0"/>
          <w:pgNumType w:start="1"/>
          <w:cols w:space="60"/>
          <w:noEndnote/>
          <w:docGrid w:linePitch="272"/>
        </w:sectPr>
      </w:pPr>
    </w:p>
    <w:p w14:paraId="6FF9D1AA" w14:textId="77777777" w:rsidR="004C1A4F" w:rsidRPr="00A8087A" w:rsidRDefault="004C1A4F" w:rsidP="00713D8E">
      <w:pPr>
        <w:jc w:val="center"/>
        <w:rPr>
          <w:rFonts w:ascii="ＭＳ Ｐ明朝" w:eastAsia="ＭＳ Ｐ明朝" w:hAnsi="ＭＳ Ｐ明朝"/>
          <w:b/>
          <w:sz w:val="32"/>
        </w:rPr>
      </w:pPr>
      <w:r w:rsidRPr="00A8087A">
        <w:rPr>
          <w:rFonts w:ascii="ＭＳ Ｐ明朝" w:eastAsia="ＭＳ Ｐ明朝" w:hAnsi="ＭＳ Ｐ明朝" w:hint="eastAsia"/>
          <w:b/>
          <w:sz w:val="32"/>
        </w:rPr>
        <w:lastRenderedPageBreak/>
        <w:t>医療契約書</w:t>
      </w:r>
    </w:p>
    <w:p w14:paraId="5DED5FD7" w14:textId="77777777" w:rsidR="004C1A4F" w:rsidRPr="00A8087A" w:rsidRDefault="004C1A4F" w:rsidP="004D0602">
      <w:pPr>
        <w:rPr>
          <w:rFonts w:ascii="ＭＳ Ｐ明朝" w:eastAsia="ＭＳ Ｐ明朝" w:hAnsi="ＭＳ Ｐ明朝"/>
          <w:b/>
          <w:sz w:val="32"/>
        </w:rPr>
      </w:pPr>
    </w:p>
    <w:p w14:paraId="7682A952" w14:textId="77777777" w:rsidR="004C1A4F" w:rsidRPr="00A8087A" w:rsidRDefault="004C1A4F" w:rsidP="0011140C">
      <w:pPr>
        <w:rPr>
          <w:rFonts w:ascii="ＭＳ Ｐ明朝" w:eastAsia="ＭＳ Ｐ明朝" w:hAnsi="ＭＳ Ｐ明朝"/>
        </w:rPr>
      </w:pPr>
      <w:r w:rsidRPr="00A8087A">
        <w:rPr>
          <w:rFonts w:ascii="ＭＳ Ｐ明朝" w:eastAsia="ＭＳ Ｐ明朝" w:hAnsi="ＭＳ Ｐ明朝" w:cs="ＭＳ ゴシック" w:hint="eastAsia"/>
          <w:u w:val="single"/>
        </w:rPr>
        <w:t xml:space="preserve">　　　　　　　　　　　　　</w:t>
      </w:r>
      <w:r>
        <w:rPr>
          <w:rFonts w:ascii="ＭＳ Ｐ明朝" w:eastAsia="ＭＳ Ｐ明朝" w:hAnsi="ＭＳ Ｐ明朝" w:cs="ＭＳ ゴシック" w:hint="eastAsia"/>
          <w:u w:val="single"/>
        </w:rPr>
        <w:t xml:space="preserve">　　</w:t>
      </w:r>
      <w:r w:rsidRPr="00A8087A">
        <w:rPr>
          <w:rFonts w:ascii="ＭＳ Ｐ明朝" w:eastAsia="ＭＳ Ｐ明朝" w:hAnsi="ＭＳ Ｐ明朝" w:cs="ＭＳ ゴシック" w:hint="eastAsia"/>
          <w:u w:val="single"/>
        </w:rPr>
        <w:t xml:space="preserve">　</w:t>
      </w:r>
      <w:r>
        <w:rPr>
          <w:rFonts w:ascii="ＭＳ Ｐ明朝" w:eastAsia="ＭＳ Ｐ明朝" w:hAnsi="ＭＳ Ｐ明朝" w:cs="ＭＳ ゴシック" w:hint="eastAsia"/>
          <w:u w:val="single"/>
        </w:rPr>
        <w:t xml:space="preserve">　</w:t>
      </w:r>
      <w:r w:rsidRPr="00A8087A">
        <w:rPr>
          <w:rFonts w:ascii="ＭＳ Ｐ明朝" w:eastAsia="ＭＳ Ｐ明朝" w:hAnsi="ＭＳ Ｐ明朝" w:cs="ＭＳ ゴシック" w:hint="eastAsia"/>
          <w:u w:val="single"/>
        </w:rPr>
        <w:t xml:space="preserve">　</w:t>
      </w:r>
      <w:r w:rsidRPr="00A8087A">
        <w:rPr>
          <w:rFonts w:ascii="ＭＳ Ｐ明朝" w:eastAsia="ＭＳ Ｐ明朝" w:hAnsi="ＭＳ Ｐ明朝" w:hint="eastAsia"/>
        </w:rPr>
        <w:t>（以下、甲という）と</w:t>
      </w:r>
      <w:r>
        <w:rPr>
          <w:rFonts w:ascii="ＭＳ Ｐ明朝" w:eastAsia="ＭＳ Ｐ明朝" w:hAnsi="ＭＳ Ｐ明朝" w:cs="ＭＳ ゴシック" w:hint="eastAsia"/>
          <w:noProof/>
          <w:u w:val="single"/>
        </w:rPr>
        <w:t xml:space="preserve">　</w:t>
      </w:r>
      <w:r w:rsidRPr="00424CD3">
        <w:rPr>
          <w:rFonts w:ascii="ＭＳ Ｐ明朝" w:eastAsia="ＭＳ Ｐ明朝" w:hAnsi="ＭＳ Ｐ明朝" w:cs="ＭＳ ゴシック" w:hint="eastAsia"/>
          <w:noProof/>
          <w:u w:val="single"/>
        </w:rPr>
        <w:t>医療法人社団知慎会JTKClinic</w:t>
      </w:r>
      <w:r>
        <w:rPr>
          <w:rFonts w:ascii="ＭＳ Ｐ明朝" w:eastAsia="ＭＳ Ｐ明朝" w:hAnsi="ＭＳ Ｐ明朝" w:cs="ＭＳ ゴシック" w:hint="eastAsia"/>
          <w:noProof/>
          <w:u w:val="single"/>
        </w:rPr>
        <w:t xml:space="preserve">　　</w:t>
      </w:r>
      <w:r w:rsidRPr="00A8087A">
        <w:rPr>
          <w:rFonts w:ascii="ＭＳ Ｐ明朝" w:eastAsia="ＭＳ Ｐ明朝" w:hAnsi="ＭＳ Ｐ明朝" w:hint="eastAsia"/>
        </w:rPr>
        <w:t>（以下、乙という）は、がん治療免疫細胞「BAK療法」（以下、本治療という）によるがん治療に関し、次の通り契約を締結する。</w:t>
      </w:r>
    </w:p>
    <w:p w14:paraId="0DA6B66A"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第1条　目的</w:t>
      </w:r>
    </w:p>
    <w:p w14:paraId="4FB0AB4B" w14:textId="77777777" w:rsidR="004C1A4F" w:rsidRPr="00784574" w:rsidRDefault="004C1A4F" w:rsidP="00784574">
      <w:pPr>
        <w:ind w:leftChars="100" w:left="200"/>
        <w:rPr>
          <w:rFonts w:ascii="ＭＳ Ｐ明朝" w:eastAsia="ＭＳ Ｐ明朝" w:hAnsi="ＭＳ Ｐ明朝"/>
        </w:rPr>
      </w:pPr>
      <w:r w:rsidRPr="00A8087A">
        <w:rPr>
          <w:rFonts w:ascii="ＭＳ Ｐ明朝" w:eastAsia="ＭＳ Ｐ明朝" w:hAnsi="ＭＳ Ｐ明朝" w:hint="eastAsia"/>
        </w:rPr>
        <w:t>甲は、本治療の重要説明事項を了承し、乙は本治療に従事する医師、看護師等の医療従事者が、生命の尊重と個人の尊厳の保持を旨とし、甲と乙との信頼関係に基づいて、甲の心身の状況に応じた良質かつ適切な治療を提供することを目的とする。</w:t>
      </w:r>
    </w:p>
    <w:p w14:paraId="47A82B38"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第2条　甲乙が負うべき義務</w:t>
      </w:r>
    </w:p>
    <w:p w14:paraId="198EEE6B" w14:textId="77777777" w:rsidR="004C1A4F" w:rsidRPr="00A8087A" w:rsidRDefault="004C1A4F" w:rsidP="0011140C">
      <w:pPr>
        <w:ind w:leftChars="100" w:left="200"/>
        <w:rPr>
          <w:rFonts w:ascii="ＭＳ Ｐ明朝" w:eastAsia="ＭＳ Ｐ明朝" w:hAnsi="ＭＳ Ｐ明朝"/>
        </w:rPr>
      </w:pPr>
      <w:r w:rsidRPr="00A8087A">
        <w:rPr>
          <w:rFonts w:ascii="ＭＳ Ｐ明朝" w:eastAsia="ＭＳ Ｐ明朝" w:hAnsi="ＭＳ Ｐ明朝" w:hint="eastAsia"/>
        </w:rPr>
        <w:t>(1)乙は、甲に対し、誠実に最善の医療を提供する。</w:t>
      </w:r>
    </w:p>
    <w:p w14:paraId="1B5D4801" w14:textId="77777777" w:rsidR="004C1A4F" w:rsidRPr="00A8087A" w:rsidRDefault="004C1A4F" w:rsidP="0011140C">
      <w:pPr>
        <w:ind w:leftChars="100" w:left="200"/>
        <w:rPr>
          <w:rFonts w:ascii="ＭＳ Ｐ明朝" w:eastAsia="ＭＳ Ｐ明朝" w:hAnsi="ＭＳ Ｐ明朝"/>
        </w:rPr>
      </w:pPr>
      <w:r w:rsidRPr="00A8087A">
        <w:rPr>
          <w:rFonts w:ascii="ＭＳ Ｐ明朝" w:eastAsia="ＭＳ Ｐ明朝" w:hAnsi="ＭＳ Ｐ明朝" w:hint="eastAsia"/>
        </w:rPr>
        <w:t>(2)乙は、甲の有する患者の権利を尊重し、擁護する。</w:t>
      </w:r>
    </w:p>
    <w:p w14:paraId="64A00CA0" w14:textId="77777777" w:rsidR="004C1A4F" w:rsidRPr="00A8087A" w:rsidRDefault="004C1A4F" w:rsidP="0011140C">
      <w:pPr>
        <w:ind w:leftChars="100" w:left="470" w:hangingChars="135" w:hanging="270"/>
        <w:rPr>
          <w:rFonts w:ascii="ＭＳ Ｐ明朝" w:eastAsia="ＭＳ Ｐ明朝" w:hAnsi="ＭＳ Ｐ明朝"/>
        </w:rPr>
      </w:pPr>
      <w:r w:rsidRPr="00A8087A">
        <w:rPr>
          <w:rFonts w:ascii="ＭＳ Ｐ明朝" w:eastAsia="ＭＳ Ｐ明朝" w:hAnsi="ＭＳ Ｐ明朝" w:hint="eastAsia"/>
        </w:rPr>
        <w:t>(3)乙は、甲に対し、本契約に先立ち、治療に関する重要事項説明を行う。</w:t>
      </w:r>
    </w:p>
    <w:p w14:paraId="6B115427" w14:textId="77777777" w:rsidR="004C1A4F" w:rsidRPr="00A8087A" w:rsidRDefault="004C1A4F" w:rsidP="0011140C">
      <w:pPr>
        <w:ind w:leftChars="99" w:left="414" w:hangingChars="108" w:hanging="216"/>
        <w:rPr>
          <w:rFonts w:ascii="ＭＳ Ｐ明朝" w:eastAsia="ＭＳ Ｐ明朝" w:hAnsi="ＭＳ Ｐ明朝"/>
        </w:rPr>
      </w:pPr>
      <w:r w:rsidRPr="00A8087A">
        <w:rPr>
          <w:rFonts w:ascii="ＭＳ Ｐ明朝" w:eastAsia="ＭＳ Ｐ明朝" w:hAnsi="ＭＳ Ｐ明朝" w:hint="eastAsia"/>
        </w:rPr>
        <w:t>(4)甲は、本治療の重要説明事項を十分理解し、自己の全責任において本治療を受ける。</w:t>
      </w:r>
    </w:p>
    <w:p w14:paraId="12D649F1" w14:textId="77777777" w:rsidR="004C1A4F" w:rsidRPr="00A8087A" w:rsidRDefault="004C1A4F" w:rsidP="0011140C">
      <w:pPr>
        <w:ind w:leftChars="99" w:left="414" w:hangingChars="108" w:hanging="216"/>
        <w:rPr>
          <w:rFonts w:ascii="ＭＳ Ｐ明朝" w:eastAsia="ＭＳ Ｐ明朝" w:hAnsi="ＭＳ Ｐ明朝"/>
        </w:rPr>
      </w:pPr>
      <w:r w:rsidRPr="00A8087A">
        <w:rPr>
          <w:rFonts w:ascii="ＭＳ Ｐ明朝" w:eastAsia="ＭＳ Ｐ明朝" w:hAnsi="ＭＳ Ｐ明朝" w:hint="eastAsia"/>
        </w:rPr>
        <w:t>(5)甲は、治療データが個人情報保護のもと氏名、住所等の個人を特定できる情報を伏せた上で、治療効果の基礎資料として使用される事に</w:t>
      </w:r>
      <w:r>
        <w:rPr>
          <w:rFonts w:ascii="ＭＳ Ｐ明朝" w:eastAsia="ＭＳ Ｐ明朝" w:hAnsi="ＭＳ Ｐ明朝" w:hint="eastAsia"/>
        </w:rPr>
        <w:t>（</w:t>
      </w:r>
      <w:r w:rsidRPr="00A8087A">
        <w:rPr>
          <w:rFonts w:ascii="ＭＳ Ｐ明朝" w:eastAsia="ＭＳ Ｐ明朝" w:hAnsi="ＭＳ Ｐ明朝" w:hint="eastAsia"/>
        </w:rPr>
        <w:t>同意する</w:t>
      </w:r>
      <w:r>
        <w:rPr>
          <w:rFonts w:ascii="ＭＳ Ｐ明朝" w:eastAsia="ＭＳ Ｐ明朝" w:hAnsi="ＭＳ Ｐ明朝" w:hint="eastAsia"/>
        </w:rPr>
        <w:t>・同意しない）</w:t>
      </w:r>
      <w:r w:rsidRPr="00A8087A">
        <w:rPr>
          <w:rFonts w:ascii="ＭＳ Ｐ明朝" w:eastAsia="ＭＳ Ｐ明朝" w:hAnsi="ＭＳ Ｐ明朝" w:hint="eastAsia"/>
        </w:rPr>
        <w:t>。</w:t>
      </w:r>
    </w:p>
    <w:p w14:paraId="41DF5A13" w14:textId="77777777" w:rsidR="004C1A4F" w:rsidRPr="00784574" w:rsidRDefault="004C1A4F" w:rsidP="00784574">
      <w:pPr>
        <w:ind w:leftChars="100" w:left="400" w:hangingChars="100" w:hanging="200"/>
        <w:rPr>
          <w:rFonts w:ascii="ＭＳ Ｐ明朝" w:eastAsia="ＭＳ Ｐ明朝" w:hAnsi="ＭＳ Ｐ明朝"/>
        </w:rPr>
      </w:pPr>
      <w:r w:rsidRPr="00A8087A">
        <w:rPr>
          <w:rFonts w:ascii="ＭＳ Ｐ明朝" w:eastAsia="ＭＳ Ｐ明朝" w:hAnsi="ＭＳ Ｐ明朝" w:hint="eastAsia"/>
        </w:rPr>
        <w:t>(6)甲は、甲の都合により採血後培養を中止する場合、乙が重要事項説明書で提示する治療費（細胞培養費・血液検査料・管理料）を全額支払うものとする。</w:t>
      </w:r>
    </w:p>
    <w:p w14:paraId="308F553C"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第3条　プライバシー保護</w:t>
      </w:r>
    </w:p>
    <w:p w14:paraId="05C59978" w14:textId="77777777" w:rsidR="004C1A4F" w:rsidRPr="00A8087A" w:rsidRDefault="004C1A4F" w:rsidP="0011140C">
      <w:pPr>
        <w:ind w:leftChars="100" w:left="200"/>
        <w:rPr>
          <w:rFonts w:ascii="ＭＳ Ｐ明朝" w:eastAsia="ＭＳ Ｐ明朝" w:hAnsi="ＭＳ Ｐ明朝"/>
        </w:rPr>
      </w:pPr>
      <w:r w:rsidRPr="00A8087A">
        <w:rPr>
          <w:rFonts w:ascii="ＭＳ Ｐ明朝" w:eastAsia="ＭＳ Ｐ明朝" w:hAnsi="ＭＳ Ｐ明朝" w:hint="eastAsia"/>
        </w:rPr>
        <w:t>乙は、甲のプライバシーを保護するため、最大限の配慮をしなければならない。</w:t>
      </w:r>
    </w:p>
    <w:p w14:paraId="089D4CB1" w14:textId="77777777" w:rsidR="004C1A4F" w:rsidRPr="00A8087A" w:rsidRDefault="004C1A4F" w:rsidP="0011140C">
      <w:pPr>
        <w:ind w:leftChars="100" w:left="200"/>
        <w:rPr>
          <w:rFonts w:ascii="ＭＳ Ｐ明朝" w:eastAsia="ＭＳ Ｐ明朝" w:hAnsi="ＭＳ Ｐ明朝"/>
        </w:rPr>
      </w:pPr>
      <w:r w:rsidRPr="00A8087A">
        <w:rPr>
          <w:rFonts w:ascii="ＭＳ Ｐ明朝" w:eastAsia="ＭＳ Ｐ明朝" w:hAnsi="ＭＳ Ｐ明朝" w:hint="eastAsia"/>
        </w:rPr>
        <w:t>乙は、甲の個人情報について事前の承諾を得ることなく、第三者に開示・漏えいしてはならない。</w:t>
      </w:r>
    </w:p>
    <w:p w14:paraId="1593C957" w14:textId="77777777" w:rsidR="004C1A4F" w:rsidRPr="00A8087A" w:rsidRDefault="004C1A4F" w:rsidP="0011140C">
      <w:pPr>
        <w:ind w:leftChars="100" w:left="200"/>
        <w:rPr>
          <w:rFonts w:ascii="ＭＳ Ｐ明朝" w:eastAsia="ＭＳ Ｐ明朝" w:hAnsi="ＭＳ Ｐ明朝"/>
        </w:rPr>
      </w:pPr>
      <w:r w:rsidRPr="00A8087A">
        <w:rPr>
          <w:rFonts w:ascii="ＭＳ Ｐ明朝" w:eastAsia="ＭＳ Ｐ明朝" w:hAnsi="ＭＳ Ｐ明朝" w:hint="eastAsia"/>
        </w:rPr>
        <w:t>但し、以下の場合、その他、正当の理由がある場合はこの限りではないが、事前もしくは事後の通知を行う。</w:t>
      </w:r>
    </w:p>
    <w:p w14:paraId="619FDA6E" w14:textId="77777777" w:rsidR="004C1A4F" w:rsidRPr="00A8087A" w:rsidRDefault="004C1A4F" w:rsidP="0011140C">
      <w:pPr>
        <w:ind w:leftChars="300" w:left="600"/>
        <w:rPr>
          <w:rFonts w:ascii="ＭＳ Ｐ明朝" w:eastAsia="ＭＳ Ｐ明朝" w:hAnsi="ＭＳ Ｐ明朝"/>
        </w:rPr>
      </w:pPr>
      <w:r w:rsidRPr="00A8087A">
        <w:rPr>
          <w:rFonts w:ascii="ＭＳ Ｐ明朝" w:eastAsia="ＭＳ Ｐ明朝" w:hAnsi="ＭＳ Ｐ明朝" w:hint="eastAsia"/>
        </w:rPr>
        <w:t>(1)裁判所の命令または嘱託により、開示が求められた場合</w:t>
      </w:r>
    </w:p>
    <w:p w14:paraId="4C8BA745" w14:textId="77777777" w:rsidR="004C1A4F" w:rsidRPr="00784574" w:rsidRDefault="004C1A4F" w:rsidP="00784574">
      <w:pPr>
        <w:ind w:leftChars="300" w:left="600"/>
        <w:rPr>
          <w:rFonts w:ascii="ＭＳ Ｐ明朝" w:eastAsia="ＭＳ Ｐ明朝" w:hAnsi="ＭＳ Ｐ明朝"/>
        </w:rPr>
      </w:pPr>
      <w:r w:rsidRPr="00A8087A">
        <w:rPr>
          <w:rFonts w:ascii="ＭＳ Ｐ明朝" w:eastAsia="ＭＳ Ｐ明朝" w:hAnsi="ＭＳ Ｐ明朝" w:hint="eastAsia"/>
        </w:rPr>
        <w:t>(2)法令上の届出義務のある場合</w:t>
      </w:r>
    </w:p>
    <w:p w14:paraId="249CDED4"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第4条　不可抗力</w:t>
      </w:r>
    </w:p>
    <w:p w14:paraId="311D3FE9" w14:textId="77777777" w:rsidR="004C1A4F" w:rsidRPr="00784574" w:rsidRDefault="004C1A4F" w:rsidP="00784574">
      <w:pPr>
        <w:ind w:leftChars="100" w:left="200"/>
        <w:rPr>
          <w:rFonts w:ascii="ＭＳ Ｐ明朝" w:eastAsia="ＭＳ Ｐ明朝" w:hAnsi="ＭＳ Ｐ明朝"/>
        </w:rPr>
      </w:pPr>
      <w:r w:rsidRPr="00A8087A">
        <w:rPr>
          <w:rFonts w:ascii="ＭＳ Ｐ明朝" w:eastAsia="ＭＳ Ｐ明朝" w:hAnsi="ＭＳ Ｐ明朝" w:hint="eastAsia"/>
        </w:rPr>
        <w:t>天災事変、暴動、内乱、争議行動その他不可抗力により本契約の全部または一部の履行の遅延または不能が生じた場合は甲および乙は共にその責を負わないものとする。</w:t>
      </w:r>
    </w:p>
    <w:p w14:paraId="4A299FC4"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第5条　契約期間</w:t>
      </w:r>
    </w:p>
    <w:p w14:paraId="39E2FF0A" w14:textId="77777777" w:rsidR="004C1A4F" w:rsidRPr="00784574" w:rsidRDefault="004C1A4F" w:rsidP="00784574">
      <w:pPr>
        <w:ind w:leftChars="100" w:left="200"/>
        <w:rPr>
          <w:rFonts w:ascii="ＭＳ Ｐ明朝" w:eastAsia="ＭＳ Ｐ明朝" w:hAnsi="ＭＳ Ｐ明朝"/>
        </w:rPr>
      </w:pPr>
      <w:r w:rsidRPr="00A8087A">
        <w:rPr>
          <w:rFonts w:ascii="ＭＳ Ｐ明朝" w:eastAsia="ＭＳ Ｐ明朝" w:hAnsi="ＭＳ Ｐ明朝" w:hint="eastAsia"/>
        </w:rPr>
        <w:t xml:space="preserve">本契約の有効期間は 　  </w:t>
      </w:r>
      <w:r>
        <w:rPr>
          <w:rFonts w:ascii="ＭＳ Ｐ明朝" w:eastAsia="ＭＳ Ｐ明朝" w:hAnsi="ＭＳ Ｐ明朝" w:hint="eastAsia"/>
          <w:color w:val="FF0000"/>
        </w:rPr>
        <w:t xml:space="preserve">　　</w:t>
      </w:r>
      <w:r w:rsidRPr="00A8087A">
        <w:rPr>
          <w:rFonts w:ascii="ＭＳ Ｐ明朝" w:eastAsia="ＭＳ Ｐ明朝" w:hAnsi="ＭＳ Ｐ明朝" w:hint="eastAsia"/>
        </w:rPr>
        <w:t xml:space="preserve">　　　年　　　月　　　日　　　より効力を発生する。</w:t>
      </w:r>
    </w:p>
    <w:p w14:paraId="545EFE7E"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第6条　異議</w:t>
      </w:r>
    </w:p>
    <w:p w14:paraId="5B561C23" w14:textId="77777777" w:rsidR="004C1A4F" w:rsidRPr="00784574" w:rsidRDefault="004C1A4F" w:rsidP="00784574">
      <w:pPr>
        <w:ind w:leftChars="100" w:left="200"/>
        <w:rPr>
          <w:rFonts w:ascii="ＭＳ Ｐ明朝" w:eastAsia="ＭＳ Ｐ明朝" w:hAnsi="ＭＳ Ｐ明朝"/>
        </w:rPr>
      </w:pPr>
      <w:r w:rsidRPr="00A8087A">
        <w:rPr>
          <w:rFonts w:ascii="ＭＳ Ｐ明朝" w:eastAsia="ＭＳ Ｐ明朝" w:hAnsi="ＭＳ Ｐ明朝" w:hint="eastAsia"/>
        </w:rPr>
        <w:t>甲は、本治療及び費用に関し異議をとなえないものとする。</w:t>
      </w:r>
    </w:p>
    <w:p w14:paraId="118247EE"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第7条　協議事項</w:t>
      </w:r>
    </w:p>
    <w:p w14:paraId="4E0E2770" w14:textId="77777777" w:rsidR="004C1A4F" w:rsidRPr="00784574" w:rsidRDefault="004C1A4F" w:rsidP="00784574">
      <w:pPr>
        <w:ind w:leftChars="100" w:left="200"/>
        <w:rPr>
          <w:rFonts w:ascii="ＭＳ Ｐ明朝" w:eastAsia="ＭＳ Ｐ明朝" w:hAnsi="ＭＳ Ｐ明朝"/>
        </w:rPr>
      </w:pPr>
      <w:r w:rsidRPr="00A8087A">
        <w:rPr>
          <w:rFonts w:ascii="ＭＳ Ｐ明朝" w:eastAsia="ＭＳ Ｐ明朝" w:hAnsi="ＭＳ Ｐ明朝" w:hint="eastAsia"/>
        </w:rPr>
        <w:t>本契約に定めのない事項及び本契約各条項の解釈に疑義が生じた場合は、甲乙互いに信義・誠実の原則に従い協議・決定するものとする。</w:t>
      </w:r>
    </w:p>
    <w:p w14:paraId="100BD373" w14:textId="77777777" w:rsidR="004C1A4F" w:rsidRPr="00A8087A" w:rsidRDefault="004C1A4F" w:rsidP="0011140C">
      <w:pPr>
        <w:rPr>
          <w:rFonts w:ascii="ＭＳ Ｐ明朝" w:eastAsia="ＭＳ Ｐ明朝" w:hAnsi="ＭＳ Ｐ明朝"/>
          <w:b/>
        </w:rPr>
      </w:pPr>
      <w:r w:rsidRPr="00A8087A">
        <w:rPr>
          <w:rFonts w:ascii="ＭＳ Ｐ明朝" w:eastAsia="ＭＳ Ｐ明朝" w:hAnsi="ＭＳ Ｐ明朝" w:hint="eastAsia"/>
          <w:b/>
        </w:rPr>
        <w:t>第8条　合意管轄裁判所</w:t>
      </w:r>
    </w:p>
    <w:p w14:paraId="30BB9B80" w14:textId="77777777" w:rsidR="004C1A4F" w:rsidRPr="00A8087A" w:rsidRDefault="004C1A4F" w:rsidP="0011140C">
      <w:pPr>
        <w:ind w:leftChars="100" w:left="200"/>
        <w:rPr>
          <w:rFonts w:ascii="ＭＳ Ｐ明朝" w:eastAsia="ＭＳ Ｐ明朝" w:hAnsi="ＭＳ Ｐ明朝"/>
        </w:rPr>
      </w:pPr>
      <w:r w:rsidRPr="00A8087A">
        <w:rPr>
          <w:rFonts w:ascii="ＭＳ Ｐ明朝" w:eastAsia="ＭＳ Ｐ明朝" w:hAnsi="ＭＳ Ｐ明朝" w:hint="eastAsia"/>
        </w:rPr>
        <w:t xml:space="preserve">本契約につき紛争が生じた場合、乙の所在地を管轄する裁判所を管轄裁判所とする。 </w:t>
      </w:r>
    </w:p>
    <w:p w14:paraId="2849443C" w14:textId="77777777" w:rsidR="004C1A4F" w:rsidRPr="00A8087A" w:rsidRDefault="004C1A4F" w:rsidP="0011140C">
      <w:pPr>
        <w:rPr>
          <w:rFonts w:ascii="ＭＳ Ｐ明朝" w:eastAsia="ＭＳ Ｐ明朝" w:hAnsi="ＭＳ Ｐ明朝"/>
        </w:rPr>
      </w:pPr>
    </w:p>
    <w:p w14:paraId="1DCB7742" w14:textId="77777777" w:rsidR="004C1A4F" w:rsidRPr="00A8087A" w:rsidRDefault="004C1A4F" w:rsidP="0011140C">
      <w:pPr>
        <w:rPr>
          <w:rFonts w:ascii="ＭＳ Ｐ明朝" w:eastAsia="ＭＳ Ｐ明朝" w:hAnsi="ＭＳ Ｐ明朝"/>
        </w:rPr>
      </w:pPr>
      <w:r w:rsidRPr="00A8087A">
        <w:rPr>
          <w:rFonts w:ascii="ＭＳ Ｐ明朝" w:eastAsia="ＭＳ Ｐ明朝" w:hAnsi="ＭＳ Ｐ明朝" w:hint="eastAsia"/>
        </w:rPr>
        <w:t>本契約締結の証として、本書2通を作成し、甲乙記名捺印のうえ、各自1通を保有するものとする。</w:t>
      </w:r>
    </w:p>
    <w:p w14:paraId="21AAE111" w14:textId="77777777" w:rsidR="004C1A4F" w:rsidRPr="00A8087A" w:rsidRDefault="004C1A4F" w:rsidP="0011140C">
      <w:pPr>
        <w:rPr>
          <w:rFonts w:ascii="ＭＳ Ｐ明朝" w:eastAsia="ＭＳ Ｐ明朝" w:hAnsi="ＭＳ Ｐ明朝"/>
        </w:rPr>
      </w:pPr>
    </w:p>
    <w:p w14:paraId="33890498" w14:textId="77777777" w:rsidR="004C1A4F" w:rsidRDefault="004C1A4F" w:rsidP="00296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ind w:firstLineChars="200" w:firstLine="400"/>
        <w:rPr>
          <w:rFonts w:hAnsi="ＭＳ 明朝" w:cs="ＭＳ ゴシック"/>
        </w:rPr>
      </w:pPr>
      <w:r>
        <w:rPr>
          <w:rFonts w:hAnsi="ＭＳ 明朝" w:cs="ＭＳ ゴシック" w:hint="eastAsia"/>
        </w:rPr>
        <w:t xml:space="preserve">　　　年　　　月　　　日</w:t>
      </w:r>
    </w:p>
    <w:p w14:paraId="2A8216A2" w14:textId="77777777" w:rsidR="004C1A4F" w:rsidRDefault="004C1A4F" w:rsidP="00452BF3">
      <w:pPr>
        <w:spacing w:line="260" w:lineRule="exact"/>
        <w:rPr>
          <w:rFonts w:hAnsi="ＭＳ 明朝" w:cs="ＭＳ ゴシック"/>
          <w:sz w:val="24"/>
          <w:szCs w:val="24"/>
        </w:rPr>
      </w:pPr>
      <w:r>
        <w:rPr>
          <w:rFonts w:hAnsi="ＭＳ 明朝" w:cs="ＭＳ ゴシック" w:hint="eastAsia"/>
          <w:sz w:val="24"/>
          <w:szCs w:val="24"/>
        </w:rPr>
        <w:t xml:space="preserve">　</w:t>
      </w:r>
    </w:p>
    <w:p w14:paraId="5BAB0F67" w14:textId="77777777" w:rsidR="004C1A4F" w:rsidRPr="003711BE" w:rsidRDefault="004C1A4F" w:rsidP="00452BF3">
      <w:pPr>
        <w:spacing w:line="260" w:lineRule="exact"/>
        <w:ind w:firstLineChars="100" w:firstLine="200"/>
        <w:rPr>
          <w:rFonts w:ascii="ＭＳ Ｐ明朝" w:eastAsia="ＭＳ Ｐ明朝" w:hAnsi="ＭＳ Ｐ明朝"/>
        </w:rPr>
      </w:pPr>
      <w:r w:rsidRPr="003711BE">
        <w:rPr>
          <w:rFonts w:hAnsi="ＭＳ 明朝" w:cs="ＭＳ ゴシック" w:hint="eastAsia"/>
        </w:rPr>
        <w:t xml:space="preserve">甲　　住所　　　　　　　　</w:t>
      </w:r>
    </w:p>
    <w:p w14:paraId="4C7AD85B" w14:textId="77777777" w:rsidR="004C1A4F" w:rsidRPr="003711BE" w:rsidRDefault="004C1A4F" w:rsidP="00F82CBE">
      <w:pPr>
        <w:widowControl/>
        <w:tabs>
          <w:tab w:val="left" w:pos="916"/>
          <w:tab w:val="left" w:pos="1832"/>
          <w:tab w:val="left" w:pos="2748"/>
          <w:tab w:val="left" w:pos="3664"/>
          <w:tab w:val="left" w:pos="4580"/>
          <w:tab w:val="left" w:pos="5690"/>
          <w:tab w:val="left" w:pos="6605"/>
          <w:tab w:val="left" w:pos="7340"/>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spacing w:val="20"/>
          <w:bdr w:val="single" w:sz="4" w:space="0" w:color="auto"/>
        </w:rPr>
      </w:pPr>
      <w:r w:rsidRPr="003711BE">
        <w:rPr>
          <w:rFonts w:hAnsi="ＭＳ 明朝" w:cs="ＭＳ ゴシック" w:hint="eastAsia"/>
        </w:rPr>
        <w:t xml:space="preserve">　　　　氏名（自署）</w:t>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rPr>
        <w:tab/>
      </w:r>
      <w:r w:rsidRPr="003711BE">
        <w:rPr>
          <w:rFonts w:hAnsi="ＭＳ 明朝" w:cs="ＭＳ ゴシック"/>
        </w:rPr>
        <w:tab/>
      </w:r>
      <w:r w:rsidRPr="003711BE">
        <w:rPr>
          <w:rFonts w:hAnsi="ＭＳ 明朝" w:cs="ＭＳ ゴシック" w:hint="eastAsia"/>
        </w:rPr>
        <w:tab/>
      </w:r>
      <w:r>
        <w:rPr>
          <w:rFonts w:hAnsi="ＭＳ 明朝" w:hint="eastAsia"/>
          <w:spacing w:val="20"/>
          <w:bdr w:val="single" w:sz="4" w:space="0" w:color="auto"/>
        </w:rPr>
        <w:t>印</w:t>
      </w:r>
    </w:p>
    <w:p w14:paraId="1FCAF127" w14:textId="77777777" w:rsidR="004C1A4F" w:rsidRPr="003711BE" w:rsidRDefault="004C1A4F" w:rsidP="00452BF3">
      <w:pPr>
        <w:widowControl/>
        <w:tabs>
          <w:tab w:val="left" w:pos="916"/>
          <w:tab w:val="left" w:pos="1832"/>
          <w:tab w:val="left" w:pos="2748"/>
          <w:tab w:val="left" w:pos="3664"/>
          <w:tab w:val="left" w:pos="4580"/>
          <w:tab w:val="left" w:pos="5690"/>
          <w:tab w:val="left" w:pos="6605"/>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spacing w:val="20"/>
          <w:bdr w:val="single" w:sz="4" w:space="0" w:color="auto"/>
        </w:rPr>
      </w:pPr>
    </w:p>
    <w:p w14:paraId="479233B1" w14:textId="77777777" w:rsidR="004C1A4F" w:rsidRPr="003711BE" w:rsidRDefault="004C1A4F" w:rsidP="00452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cs="ＭＳ ゴシック"/>
        </w:rPr>
      </w:pPr>
      <w:r>
        <w:rPr>
          <w:rFonts w:hAnsi="ＭＳ 明朝" w:cs="ＭＳ ゴシック" w:hint="eastAsia"/>
        </w:rPr>
        <w:t xml:space="preserve">　　　　</w:t>
      </w:r>
      <w:r w:rsidRPr="003711BE">
        <w:rPr>
          <w:rFonts w:hAnsi="ＭＳ 明朝" w:cs="ＭＳ ゴシック" w:hint="eastAsia"/>
        </w:rPr>
        <w:t xml:space="preserve">住所　</w:t>
      </w:r>
      <w:r w:rsidRPr="003711BE">
        <w:rPr>
          <w:rFonts w:hAnsi="ＭＳ 明朝" w:cs="ＭＳ ゴシック"/>
        </w:rPr>
        <w:tab/>
      </w:r>
    </w:p>
    <w:p w14:paraId="4ED5F4ED" w14:textId="77777777" w:rsidR="004C1A4F" w:rsidRPr="003711BE" w:rsidRDefault="004C1A4F" w:rsidP="00452BF3">
      <w:pPr>
        <w:widowControl/>
        <w:tabs>
          <w:tab w:val="left" w:pos="916"/>
          <w:tab w:val="left" w:pos="1832"/>
          <w:tab w:val="left" w:pos="2748"/>
          <w:tab w:val="left" w:pos="3664"/>
          <w:tab w:val="left" w:pos="4580"/>
          <w:tab w:val="left" w:pos="5690"/>
          <w:tab w:val="left" w:pos="6605"/>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spacing w:val="20"/>
          <w:bdr w:val="single" w:sz="4" w:space="0" w:color="auto"/>
        </w:rPr>
      </w:pPr>
      <w:r w:rsidRPr="003711BE">
        <w:rPr>
          <w:rFonts w:hAnsi="ＭＳ 明朝" w:cs="ＭＳ ゴシック" w:hint="eastAsia"/>
        </w:rPr>
        <w:t xml:space="preserve">　　　　親族氏名（自署）</w:t>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hint="eastAsia"/>
        </w:rPr>
        <w:tab/>
      </w:r>
      <w:r w:rsidRPr="003711BE">
        <w:rPr>
          <w:rFonts w:hAnsi="ＭＳ 明朝" w:cs="ＭＳ ゴシック"/>
        </w:rPr>
        <w:tab/>
      </w:r>
      <w:r w:rsidRPr="003711BE">
        <w:rPr>
          <w:rFonts w:hAnsi="ＭＳ 明朝" w:cs="ＭＳ ゴシック"/>
        </w:rPr>
        <w:tab/>
      </w:r>
      <w:r w:rsidRPr="003711BE">
        <w:rPr>
          <w:rFonts w:hAnsi="ＭＳ 明朝" w:hint="eastAsia"/>
          <w:spacing w:val="20"/>
          <w:bdr w:val="single" w:sz="4" w:space="0" w:color="auto"/>
        </w:rPr>
        <w:t>印</w:t>
      </w:r>
    </w:p>
    <w:p w14:paraId="012209F5" w14:textId="77777777" w:rsidR="004C1A4F" w:rsidRPr="003711BE" w:rsidRDefault="004C1A4F" w:rsidP="00452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cs="ＭＳ ゴシック"/>
        </w:rPr>
      </w:pPr>
      <w:r w:rsidRPr="003711BE">
        <w:rPr>
          <w:rFonts w:hAnsi="ＭＳ 明朝" w:cs="ＭＳ ゴシック" w:hint="eastAsia"/>
        </w:rPr>
        <w:t xml:space="preserve">　　　　（甲との続柄：　　　　　　　　　　）</w:t>
      </w:r>
    </w:p>
    <w:p w14:paraId="11E4B806" w14:textId="77777777" w:rsidR="004C1A4F" w:rsidRPr="003711BE" w:rsidRDefault="004C1A4F" w:rsidP="00452BF3">
      <w:pPr>
        <w:pStyle w:val="a4"/>
        <w:widowControl/>
        <w:tabs>
          <w:tab w:val="clear" w:pos="4252"/>
          <w:tab w:val="clear" w:pos="85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line="260" w:lineRule="exact"/>
        <w:rPr>
          <w:rFonts w:hAnsi="ＭＳ 明朝" w:cs="ＭＳ ゴシック"/>
        </w:rPr>
      </w:pPr>
      <w:r w:rsidRPr="003711BE">
        <w:rPr>
          <w:rFonts w:hAnsi="ＭＳ 明朝" w:hint="eastAsia"/>
        </w:rPr>
        <w:t xml:space="preserve">　　　　</w:t>
      </w:r>
    </w:p>
    <w:p w14:paraId="0E74849E" w14:textId="77777777" w:rsidR="004C1A4F" w:rsidRDefault="004C1A4F" w:rsidP="00D772BA">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ind w:firstLineChars="100" w:firstLine="200"/>
        <w:rPr>
          <w:rFonts w:hAnsi="ＭＳ 明朝" w:cs="ＭＳ ゴシック"/>
          <w:bCs/>
        </w:rPr>
      </w:pPr>
      <w:r w:rsidRPr="003711BE">
        <w:rPr>
          <w:rFonts w:hAnsi="ＭＳ 明朝" w:cs="ＭＳ ゴシック" w:hint="eastAsia"/>
        </w:rPr>
        <w:t>乙</w:t>
      </w:r>
      <w:r>
        <w:rPr>
          <w:rFonts w:hAnsi="ＭＳ 明朝" w:cs="ＭＳ ゴシック" w:hint="eastAsia"/>
        </w:rPr>
        <w:t xml:space="preserve">　　</w:t>
      </w:r>
      <w:r w:rsidRPr="003711BE">
        <w:rPr>
          <w:rFonts w:hAnsi="ＭＳ 明朝" w:cs="ＭＳ ゴシック" w:hint="eastAsia"/>
        </w:rPr>
        <w:t xml:space="preserve">住所　　</w:t>
      </w:r>
      <w:r w:rsidRPr="00424CD3">
        <w:rPr>
          <w:rFonts w:hAnsi="ＭＳ 明朝" w:cs="ＭＳ ゴシック" w:hint="eastAsia"/>
          <w:noProof/>
        </w:rPr>
        <w:t>千代田区麹町4-1-5　麹町志村ビル２階</w:t>
      </w:r>
    </w:p>
    <w:p w14:paraId="2710567D" w14:textId="77777777" w:rsidR="004C1A4F" w:rsidRDefault="004C1A4F" w:rsidP="00D772BA">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bCs/>
          <w:spacing w:val="20"/>
        </w:rPr>
      </w:pPr>
      <w:r>
        <w:rPr>
          <w:rFonts w:hAnsi="ＭＳ 明朝" w:cs="ＭＳ ゴシック" w:hint="eastAsia"/>
        </w:rPr>
        <w:t xml:space="preserve">　　　　院</w:t>
      </w:r>
      <w:r w:rsidRPr="003711BE">
        <w:rPr>
          <w:rFonts w:hAnsi="ＭＳ 明朝" w:cs="ＭＳ ゴシック" w:hint="eastAsia"/>
        </w:rPr>
        <w:t>名</w:t>
      </w:r>
      <w:r>
        <w:rPr>
          <w:rFonts w:hAnsi="ＭＳ 明朝" w:cs="ＭＳ ゴシック" w:hint="eastAsia"/>
        </w:rPr>
        <w:t xml:space="preserve">　　</w:t>
      </w:r>
      <w:r w:rsidRPr="00424CD3">
        <w:rPr>
          <w:rFonts w:hAnsi="ＭＳ 明朝" w:cs="ＭＳ ゴシック" w:hint="eastAsia"/>
          <w:noProof/>
        </w:rPr>
        <w:t>医療法人社団知慎会JTKClinic</w:t>
      </w:r>
    </w:p>
    <w:p w14:paraId="38D2B444" w14:textId="77777777" w:rsidR="004C1A4F" w:rsidRDefault="004C1A4F" w:rsidP="00D772BA">
      <w:pPr>
        <w:widowControl/>
        <w:tabs>
          <w:tab w:val="left" w:pos="379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bCs/>
          <w:spacing w:val="20"/>
          <w:bdr w:val="single" w:sz="4" w:space="0" w:color="auto"/>
        </w:rPr>
      </w:pPr>
      <w:r>
        <w:rPr>
          <w:rFonts w:hAnsi="ＭＳ 明朝" w:cs="ＭＳ ゴシック" w:hint="eastAsia"/>
        </w:rPr>
        <w:t xml:space="preserve">　　　　院長　　</w:t>
      </w:r>
      <w:r w:rsidRPr="00424CD3">
        <w:rPr>
          <w:rFonts w:hAnsi="ＭＳ 明朝" w:cs="ＭＳ ゴシック" w:hint="eastAsia"/>
          <w:noProof/>
        </w:rPr>
        <w:t>小笠原　均</w:t>
      </w:r>
      <w:r>
        <w:rPr>
          <w:rFonts w:hAnsi="ＭＳ 明朝"/>
          <w:bCs/>
          <w:spacing w:val="20"/>
        </w:rPr>
        <w:tab/>
      </w:r>
      <w:r>
        <w:rPr>
          <w:rFonts w:hAnsi="ＭＳ 明朝"/>
          <w:bCs/>
          <w:spacing w:val="20"/>
        </w:rPr>
        <w:tab/>
      </w:r>
      <w:r w:rsidRPr="003711BE">
        <w:rPr>
          <w:rFonts w:hAnsi="ＭＳ 明朝" w:cs="ＭＳ ゴシック" w:hint="eastAsia"/>
          <w:bCs/>
        </w:rPr>
        <w:tab/>
      </w:r>
      <w:r w:rsidRPr="003711BE">
        <w:rPr>
          <w:rFonts w:hAnsi="ＭＳ 明朝" w:cs="ＭＳ ゴシック"/>
          <w:bCs/>
        </w:rPr>
        <w:tab/>
      </w:r>
      <w:r w:rsidRPr="003711BE">
        <w:rPr>
          <w:rFonts w:hAnsi="ＭＳ 明朝" w:cs="ＭＳ ゴシック"/>
          <w:bCs/>
        </w:rPr>
        <w:tab/>
      </w:r>
      <w:r w:rsidRPr="003711BE">
        <w:rPr>
          <w:rFonts w:hAnsi="ＭＳ 明朝" w:hint="eastAsia"/>
          <w:bCs/>
          <w:spacing w:val="20"/>
          <w:bdr w:val="single" w:sz="4" w:space="0" w:color="auto"/>
        </w:rPr>
        <w:t>印</w:t>
      </w:r>
    </w:p>
    <w:p w14:paraId="065A7567" w14:textId="77777777" w:rsidR="004C1A4F" w:rsidRDefault="004C1A4F" w:rsidP="001F78D1">
      <w:pPr>
        <w:widowControl/>
        <w:tabs>
          <w:tab w:val="left" w:pos="4580"/>
          <w:tab w:val="left" w:pos="5496"/>
          <w:tab w:val="left" w:pos="6946"/>
          <w:tab w:val="left" w:pos="7371"/>
          <w:tab w:val="left" w:pos="8244"/>
          <w:tab w:val="left" w:pos="9160"/>
          <w:tab w:val="left" w:pos="10076"/>
          <w:tab w:val="left" w:pos="10992"/>
          <w:tab w:val="left" w:pos="11908"/>
          <w:tab w:val="left" w:pos="12824"/>
          <w:tab w:val="left" w:pos="13740"/>
          <w:tab w:val="left" w:pos="14656"/>
        </w:tabs>
        <w:autoSpaceDE/>
        <w:autoSpaceDN/>
        <w:adjustRightInd/>
        <w:spacing w:line="260" w:lineRule="exact"/>
        <w:ind w:firstLineChars="300" w:firstLine="660"/>
        <w:rPr>
          <w:rFonts w:hAnsi="ＭＳ 明朝"/>
          <w:bCs/>
          <w:spacing w:val="20"/>
        </w:rPr>
      </w:pPr>
      <w:r w:rsidRPr="003711BE">
        <w:rPr>
          <w:rFonts w:hAnsi="ＭＳ 明朝" w:hint="eastAsia"/>
          <w:bCs/>
          <w:spacing w:val="20"/>
        </w:rPr>
        <w:t>（院長以外に実施責任者がいる場合はその者の氏名）</w:t>
      </w:r>
    </w:p>
    <w:p w14:paraId="5756A05F" w14:textId="77777777" w:rsidR="004C1A4F" w:rsidRDefault="004C1A4F" w:rsidP="001F78D1">
      <w:pPr>
        <w:widowControl/>
        <w:tabs>
          <w:tab w:val="left" w:pos="379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60" w:lineRule="exact"/>
        <w:ind w:firstLineChars="300" w:firstLine="600"/>
        <w:rPr>
          <w:rFonts w:hAnsi="ＭＳ 明朝"/>
          <w:bCs/>
          <w:spacing w:val="20"/>
          <w:bdr w:val="single" w:sz="4" w:space="0" w:color="auto"/>
        </w:rPr>
      </w:pPr>
      <w:r>
        <w:rPr>
          <w:rFonts w:hAnsi="ＭＳ 明朝" w:hint="eastAsia"/>
        </w:rPr>
        <w:t>（実施責任者）</w:t>
      </w:r>
      <w:r w:rsidRPr="003711BE">
        <w:rPr>
          <w:rFonts w:hAnsi="ＭＳ 明朝" w:hint="eastAsia"/>
        </w:rPr>
        <w:t xml:space="preserve">　　　　　　　　　</w:t>
      </w:r>
      <w:r>
        <w:rPr>
          <w:rFonts w:hAnsi="ＭＳ 明朝" w:hint="eastAsia"/>
          <w:bCs/>
          <w:spacing w:val="20"/>
        </w:rPr>
        <w:t xml:space="preserve">　　　　　</w:t>
      </w:r>
      <w:r>
        <w:rPr>
          <w:rFonts w:hAnsi="ＭＳ 明朝" w:hint="eastAsia"/>
          <w:bCs/>
          <w:spacing w:val="20"/>
        </w:rPr>
        <w:tab/>
      </w:r>
      <w:r>
        <w:rPr>
          <w:rFonts w:hAnsi="ＭＳ 明朝"/>
          <w:bCs/>
          <w:spacing w:val="20"/>
        </w:rPr>
        <w:tab/>
      </w:r>
      <w:r>
        <w:rPr>
          <w:rFonts w:hAnsi="ＭＳ 明朝"/>
          <w:bCs/>
          <w:spacing w:val="20"/>
        </w:rPr>
        <w:tab/>
      </w:r>
      <w:r>
        <w:rPr>
          <w:rFonts w:hAnsi="ＭＳ 明朝"/>
          <w:bCs/>
          <w:spacing w:val="20"/>
        </w:rPr>
        <w:tab/>
      </w:r>
      <w:r w:rsidRPr="003711BE">
        <w:rPr>
          <w:rFonts w:hAnsi="ＭＳ 明朝" w:hint="eastAsia"/>
          <w:bCs/>
          <w:spacing w:val="20"/>
          <w:bdr w:val="single" w:sz="4" w:space="0" w:color="auto"/>
        </w:rPr>
        <w:t>印</w:t>
      </w:r>
    </w:p>
    <w:p w14:paraId="31533FF1" w14:textId="77777777" w:rsidR="004C1A4F" w:rsidRDefault="004C1A4F" w:rsidP="002A1CC8">
      <w:pPr>
        <w:widowControl/>
        <w:tabs>
          <w:tab w:val="left" w:pos="4580"/>
          <w:tab w:val="left" w:pos="5496"/>
          <w:tab w:val="left" w:pos="6946"/>
          <w:tab w:val="left" w:pos="7145"/>
          <w:tab w:val="left" w:pos="8050"/>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bCs/>
          <w:spacing w:val="20"/>
          <w:bdr w:val="single" w:sz="4" w:space="0" w:color="auto"/>
        </w:rPr>
        <w:sectPr w:rsidR="004C1A4F" w:rsidSect="00552154">
          <w:headerReference w:type="even" r:id="rId9"/>
          <w:headerReference w:type="default" r:id="rId10"/>
          <w:footerReference w:type="even" r:id="rId11"/>
          <w:footerReference w:type="default" r:id="rId12"/>
          <w:headerReference w:type="first" r:id="rId13"/>
          <w:footerReference w:type="first" r:id="rId14"/>
          <w:pgSz w:w="11909" w:h="16834" w:code="9"/>
          <w:pgMar w:top="680" w:right="1588" w:bottom="1418" w:left="1588" w:header="720" w:footer="720" w:gutter="0"/>
          <w:cols w:space="60"/>
          <w:noEndnote/>
          <w:docGrid w:linePitch="360"/>
        </w:sectPr>
      </w:pPr>
      <w:r>
        <w:rPr>
          <w:rFonts w:hAnsi="ＭＳ 明朝"/>
          <w:bCs/>
          <w:spacing w:val="20"/>
        </w:rPr>
        <w:tab/>
      </w:r>
      <w:r>
        <w:rPr>
          <w:rFonts w:hAnsi="ＭＳ 明朝"/>
          <w:bCs/>
          <w:spacing w:val="20"/>
        </w:rPr>
        <w:tab/>
      </w:r>
      <w:r>
        <w:rPr>
          <w:rFonts w:hAnsi="ＭＳ 明朝"/>
          <w:bCs/>
          <w:spacing w:val="20"/>
        </w:rPr>
        <w:tab/>
      </w:r>
      <w:r>
        <w:rPr>
          <w:rFonts w:hAnsi="ＭＳ 明朝"/>
          <w:bCs/>
          <w:spacing w:val="20"/>
        </w:rPr>
        <w:tab/>
      </w:r>
    </w:p>
    <w:p w14:paraId="61C8DBD0" w14:textId="77777777" w:rsidR="004C1A4F" w:rsidRDefault="004C1A4F" w:rsidP="00C30CD7">
      <w:pPr>
        <w:widowControl/>
        <w:tabs>
          <w:tab w:val="left" w:pos="4580"/>
          <w:tab w:val="left" w:pos="5496"/>
          <w:tab w:val="left" w:pos="6946"/>
          <w:tab w:val="left" w:pos="7371"/>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bCs/>
          <w:spacing w:val="20"/>
        </w:rPr>
        <w:sectPr w:rsidR="004C1A4F" w:rsidSect="00905777">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680" w:right="1588" w:bottom="1418" w:left="1588" w:header="720" w:footer="720" w:gutter="0"/>
          <w:cols w:space="60"/>
          <w:noEndnote/>
          <w:docGrid w:linePitch="360"/>
        </w:sectPr>
      </w:pPr>
    </w:p>
    <w:p w14:paraId="71A59D8A" w14:textId="77777777" w:rsidR="004C1A4F" w:rsidRPr="0028028E" w:rsidRDefault="004C1A4F" w:rsidP="00C30CD7">
      <w:pPr>
        <w:widowControl/>
        <w:tabs>
          <w:tab w:val="left" w:pos="4580"/>
          <w:tab w:val="left" w:pos="5496"/>
          <w:tab w:val="left" w:pos="6946"/>
          <w:tab w:val="left" w:pos="7371"/>
          <w:tab w:val="left" w:pos="8244"/>
          <w:tab w:val="left" w:pos="9160"/>
          <w:tab w:val="left" w:pos="10076"/>
          <w:tab w:val="left" w:pos="10992"/>
          <w:tab w:val="left" w:pos="11908"/>
          <w:tab w:val="left" w:pos="12824"/>
          <w:tab w:val="left" w:pos="13740"/>
          <w:tab w:val="left" w:pos="14656"/>
        </w:tabs>
        <w:autoSpaceDE/>
        <w:autoSpaceDN/>
        <w:adjustRightInd/>
        <w:spacing w:line="260" w:lineRule="exact"/>
        <w:rPr>
          <w:rFonts w:hAnsi="ＭＳ 明朝"/>
          <w:bCs/>
          <w:spacing w:val="20"/>
        </w:rPr>
      </w:pPr>
    </w:p>
    <w:sectPr w:rsidR="004C1A4F" w:rsidRPr="0028028E" w:rsidSect="004C1A4F">
      <w:headerReference w:type="even" r:id="rId21"/>
      <w:headerReference w:type="default" r:id="rId22"/>
      <w:footerReference w:type="even" r:id="rId23"/>
      <w:footerReference w:type="default" r:id="rId24"/>
      <w:headerReference w:type="first" r:id="rId25"/>
      <w:footerReference w:type="first" r:id="rId26"/>
      <w:type w:val="continuous"/>
      <w:pgSz w:w="11909" w:h="16834" w:code="9"/>
      <w:pgMar w:top="680" w:right="1588" w:bottom="1418" w:left="1588"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A62D8" w14:textId="77777777" w:rsidR="00AB7759" w:rsidRDefault="00AB7759">
      <w:r>
        <w:separator/>
      </w:r>
    </w:p>
  </w:endnote>
  <w:endnote w:type="continuationSeparator" w:id="0">
    <w:p w14:paraId="2A962520" w14:textId="77777777" w:rsidR="00AB7759" w:rsidRDefault="00A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PA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44910"/>
      <w:docPartObj>
        <w:docPartGallery w:val="Page Numbers (Bottom of Page)"/>
        <w:docPartUnique/>
      </w:docPartObj>
    </w:sdtPr>
    <w:sdtEndPr/>
    <w:sdtContent>
      <w:p w14:paraId="70B8A1BD" w14:textId="77777777" w:rsidR="004C1A4F" w:rsidRDefault="004C1A4F">
        <w:pPr>
          <w:pStyle w:val="a6"/>
          <w:jc w:val="center"/>
        </w:pPr>
        <w:r>
          <w:fldChar w:fldCharType="begin"/>
        </w:r>
        <w:r>
          <w:instrText>PAGE   \* MERGEFORMAT</w:instrText>
        </w:r>
        <w:r>
          <w:fldChar w:fldCharType="separate"/>
        </w:r>
        <w:r w:rsidRPr="004C1A4F">
          <w:rPr>
            <w:noProof/>
            <w:lang w:val="ja-JP"/>
          </w:rPr>
          <w:t>2</w:t>
        </w:r>
        <w:r>
          <w:fldChar w:fldCharType="end"/>
        </w:r>
      </w:p>
    </w:sdtContent>
  </w:sdt>
  <w:p w14:paraId="7621CDB0" w14:textId="77777777" w:rsidR="004C1A4F" w:rsidRDefault="004C1A4F">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C19F" w14:textId="77777777" w:rsidR="008A2190" w:rsidRDefault="008A21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5150" w14:textId="77777777" w:rsidR="004C1A4F" w:rsidRDefault="004C1A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5B704" w14:textId="77777777" w:rsidR="004C1A4F" w:rsidRDefault="004C1A4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249D" w14:textId="77777777" w:rsidR="004C1A4F" w:rsidRDefault="004C1A4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5842" w14:textId="77777777" w:rsidR="004C1A4F" w:rsidRDefault="004C1A4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8013" w14:textId="77777777" w:rsidR="004C1A4F" w:rsidRDefault="004C1A4F">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E937" w14:textId="77777777" w:rsidR="004C1A4F" w:rsidRDefault="004C1A4F">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4B89" w14:textId="77777777" w:rsidR="008A2190" w:rsidRDefault="008A2190">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7AB2" w14:textId="77777777" w:rsidR="008A2190" w:rsidRDefault="008A21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CD26D" w14:textId="77777777" w:rsidR="00AB7759" w:rsidRDefault="00AB7759">
      <w:r>
        <w:separator/>
      </w:r>
    </w:p>
  </w:footnote>
  <w:footnote w:type="continuationSeparator" w:id="0">
    <w:p w14:paraId="20A648D7" w14:textId="77777777" w:rsidR="00AB7759" w:rsidRDefault="00AB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AB61" w14:textId="77777777" w:rsidR="004C1A4F" w:rsidRDefault="004C1A4F" w:rsidP="00D278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91DF" w14:textId="77777777" w:rsidR="004C1A4F" w:rsidRDefault="004C1A4F" w:rsidP="00D278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53D5D" w14:textId="77777777" w:rsidR="004C1A4F" w:rsidRDefault="004C1A4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8F52" w14:textId="77777777" w:rsidR="004C1A4F" w:rsidRDefault="004C1A4F" w:rsidP="00D2789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7712" w14:textId="77777777" w:rsidR="004C1A4F" w:rsidRDefault="004C1A4F" w:rsidP="00D2789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07C7" w14:textId="77777777" w:rsidR="004C1A4F" w:rsidRDefault="004C1A4F">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73ADD" w14:textId="77777777" w:rsidR="008A2190" w:rsidRDefault="008A2190" w:rsidP="00D27890">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285D" w14:textId="77777777" w:rsidR="008A2190" w:rsidRDefault="008A2190" w:rsidP="00D27890">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7F63" w14:textId="77777777" w:rsidR="008A2190" w:rsidRDefault="008A21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2B38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1">
    <w:nsid w:val="39326CE3"/>
    <w:multiLevelType w:val="hybridMultilevel"/>
    <w:tmpl w:val="5800917A"/>
    <w:lvl w:ilvl="0" w:tplc="B09CDA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6BA446D6"/>
    <w:multiLevelType w:val="hybridMultilevel"/>
    <w:tmpl w:val="41C81E14"/>
    <w:lvl w:ilvl="0" w:tplc="5DACF6CA">
      <w:start w:val="6"/>
      <w:numFmt w:val="bullet"/>
      <w:lvlText w:val="※"/>
      <w:lvlJc w:val="left"/>
      <w:pPr>
        <w:ind w:left="510" w:hanging="360"/>
      </w:pPr>
      <w:rPr>
        <w:rFonts w:ascii="ＭＳ Ｐ明朝" w:eastAsia="ＭＳ Ｐ明朝" w:hAnsi="ＭＳ Ｐ明朝"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8"/>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BD"/>
    <w:rsid w:val="00000FF1"/>
    <w:rsid w:val="00001E15"/>
    <w:rsid w:val="000028DD"/>
    <w:rsid w:val="00002F45"/>
    <w:rsid w:val="00003E0F"/>
    <w:rsid w:val="00003E91"/>
    <w:rsid w:val="00006FA7"/>
    <w:rsid w:val="000157C6"/>
    <w:rsid w:val="00020913"/>
    <w:rsid w:val="0002443F"/>
    <w:rsid w:val="000252FB"/>
    <w:rsid w:val="00032E13"/>
    <w:rsid w:val="000348A5"/>
    <w:rsid w:val="00034B2A"/>
    <w:rsid w:val="00036F41"/>
    <w:rsid w:val="000401C8"/>
    <w:rsid w:val="000413F4"/>
    <w:rsid w:val="000445F0"/>
    <w:rsid w:val="000447ED"/>
    <w:rsid w:val="00054497"/>
    <w:rsid w:val="000568CD"/>
    <w:rsid w:val="00056C58"/>
    <w:rsid w:val="00061025"/>
    <w:rsid w:val="00067185"/>
    <w:rsid w:val="000715AC"/>
    <w:rsid w:val="00074DDC"/>
    <w:rsid w:val="000768E4"/>
    <w:rsid w:val="00080C41"/>
    <w:rsid w:val="00082E83"/>
    <w:rsid w:val="0008403A"/>
    <w:rsid w:val="0008417D"/>
    <w:rsid w:val="00085ED9"/>
    <w:rsid w:val="00091CAE"/>
    <w:rsid w:val="00092DAA"/>
    <w:rsid w:val="00094DE2"/>
    <w:rsid w:val="000971BA"/>
    <w:rsid w:val="000A0D8F"/>
    <w:rsid w:val="000A4B97"/>
    <w:rsid w:val="000A74FA"/>
    <w:rsid w:val="000A7B69"/>
    <w:rsid w:val="000B1503"/>
    <w:rsid w:val="000B1A96"/>
    <w:rsid w:val="000B4947"/>
    <w:rsid w:val="000B61EA"/>
    <w:rsid w:val="000E4613"/>
    <w:rsid w:val="000E4AD8"/>
    <w:rsid w:val="000E5426"/>
    <w:rsid w:val="000E65BA"/>
    <w:rsid w:val="000F0B5E"/>
    <w:rsid w:val="001009A9"/>
    <w:rsid w:val="00101AAE"/>
    <w:rsid w:val="001078C2"/>
    <w:rsid w:val="00110DD9"/>
    <w:rsid w:val="00110E84"/>
    <w:rsid w:val="0011140C"/>
    <w:rsid w:val="00115298"/>
    <w:rsid w:val="001161EF"/>
    <w:rsid w:val="00116700"/>
    <w:rsid w:val="001238DB"/>
    <w:rsid w:val="0013070A"/>
    <w:rsid w:val="00130EE5"/>
    <w:rsid w:val="00135A71"/>
    <w:rsid w:val="00135F47"/>
    <w:rsid w:val="00136823"/>
    <w:rsid w:val="001406B9"/>
    <w:rsid w:val="00140CBE"/>
    <w:rsid w:val="001441CC"/>
    <w:rsid w:val="0014432A"/>
    <w:rsid w:val="00147C38"/>
    <w:rsid w:val="00147C84"/>
    <w:rsid w:val="001525AD"/>
    <w:rsid w:val="001561D8"/>
    <w:rsid w:val="00163606"/>
    <w:rsid w:val="001666B0"/>
    <w:rsid w:val="00167222"/>
    <w:rsid w:val="00171F15"/>
    <w:rsid w:val="001721EC"/>
    <w:rsid w:val="00180082"/>
    <w:rsid w:val="00180D0C"/>
    <w:rsid w:val="00183AA8"/>
    <w:rsid w:val="00184DCE"/>
    <w:rsid w:val="00193BB6"/>
    <w:rsid w:val="00193DE4"/>
    <w:rsid w:val="0019515A"/>
    <w:rsid w:val="00196A62"/>
    <w:rsid w:val="001A163D"/>
    <w:rsid w:val="001A1FA4"/>
    <w:rsid w:val="001A4B7F"/>
    <w:rsid w:val="001A4EAD"/>
    <w:rsid w:val="001A57AB"/>
    <w:rsid w:val="001A66A3"/>
    <w:rsid w:val="001B1B51"/>
    <w:rsid w:val="001B32A2"/>
    <w:rsid w:val="001B37B8"/>
    <w:rsid w:val="001B4BA7"/>
    <w:rsid w:val="001B7576"/>
    <w:rsid w:val="001C0A3B"/>
    <w:rsid w:val="001C1651"/>
    <w:rsid w:val="001E215F"/>
    <w:rsid w:val="001E2F0F"/>
    <w:rsid w:val="001E5C4C"/>
    <w:rsid w:val="001E6121"/>
    <w:rsid w:val="001F21C2"/>
    <w:rsid w:val="001F2F3A"/>
    <w:rsid w:val="001F4164"/>
    <w:rsid w:val="001F78D1"/>
    <w:rsid w:val="00200B72"/>
    <w:rsid w:val="00200C8C"/>
    <w:rsid w:val="002024B1"/>
    <w:rsid w:val="002027B3"/>
    <w:rsid w:val="00203103"/>
    <w:rsid w:val="00203EB5"/>
    <w:rsid w:val="00205BAE"/>
    <w:rsid w:val="0020614E"/>
    <w:rsid w:val="00207971"/>
    <w:rsid w:val="00207DC2"/>
    <w:rsid w:val="0021690F"/>
    <w:rsid w:val="00217E7B"/>
    <w:rsid w:val="00233268"/>
    <w:rsid w:val="00241217"/>
    <w:rsid w:val="0024401D"/>
    <w:rsid w:val="00246A03"/>
    <w:rsid w:val="00246D5A"/>
    <w:rsid w:val="00246F85"/>
    <w:rsid w:val="00250F23"/>
    <w:rsid w:val="00251ACE"/>
    <w:rsid w:val="00251B63"/>
    <w:rsid w:val="00252300"/>
    <w:rsid w:val="00252FA0"/>
    <w:rsid w:val="00255321"/>
    <w:rsid w:val="00255EF1"/>
    <w:rsid w:val="00257B29"/>
    <w:rsid w:val="00265EE7"/>
    <w:rsid w:val="00271B9A"/>
    <w:rsid w:val="00273126"/>
    <w:rsid w:val="00273E44"/>
    <w:rsid w:val="0028028E"/>
    <w:rsid w:val="00282927"/>
    <w:rsid w:val="00283D5E"/>
    <w:rsid w:val="00285BA7"/>
    <w:rsid w:val="00291B26"/>
    <w:rsid w:val="002934D3"/>
    <w:rsid w:val="00296945"/>
    <w:rsid w:val="00296E79"/>
    <w:rsid w:val="002A1CC8"/>
    <w:rsid w:val="002A1F11"/>
    <w:rsid w:val="002A3AA4"/>
    <w:rsid w:val="002A4562"/>
    <w:rsid w:val="002A643C"/>
    <w:rsid w:val="002B4B2B"/>
    <w:rsid w:val="002B7FAF"/>
    <w:rsid w:val="002C6E09"/>
    <w:rsid w:val="002D16DD"/>
    <w:rsid w:val="002E20D9"/>
    <w:rsid w:val="002E670D"/>
    <w:rsid w:val="002E67DE"/>
    <w:rsid w:val="002F0F95"/>
    <w:rsid w:val="002F1826"/>
    <w:rsid w:val="002F2220"/>
    <w:rsid w:val="002F2B3F"/>
    <w:rsid w:val="00302A0F"/>
    <w:rsid w:val="00314D8C"/>
    <w:rsid w:val="00314FFC"/>
    <w:rsid w:val="00316AD1"/>
    <w:rsid w:val="00325FA4"/>
    <w:rsid w:val="003359FD"/>
    <w:rsid w:val="00344A84"/>
    <w:rsid w:val="003518CE"/>
    <w:rsid w:val="00351D28"/>
    <w:rsid w:val="00352CD2"/>
    <w:rsid w:val="0035376B"/>
    <w:rsid w:val="003556EB"/>
    <w:rsid w:val="00363CC8"/>
    <w:rsid w:val="00365AF4"/>
    <w:rsid w:val="00365AF6"/>
    <w:rsid w:val="00367708"/>
    <w:rsid w:val="003711BE"/>
    <w:rsid w:val="00372FE3"/>
    <w:rsid w:val="00376F7C"/>
    <w:rsid w:val="00380E7E"/>
    <w:rsid w:val="003857BA"/>
    <w:rsid w:val="00385BDC"/>
    <w:rsid w:val="00397372"/>
    <w:rsid w:val="00397441"/>
    <w:rsid w:val="003A4814"/>
    <w:rsid w:val="003A520D"/>
    <w:rsid w:val="003B6762"/>
    <w:rsid w:val="003B6AF3"/>
    <w:rsid w:val="003B6E2F"/>
    <w:rsid w:val="003C37F8"/>
    <w:rsid w:val="003C732E"/>
    <w:rsid w:val="003E2F19"/>
    <w:rsid w:val="003E55C8"/>
    <w:rsid w:val="003F35BA"/>
    <w:rsid w:val="003F3ABE"/>
    <w:rsid w:val="003F555E"/>
    <w:rsid w:val="004017D8"/>
    <w:rsid w:val="004054A6"/>
    <w:rsid w:val="004157A3"/>
    <w:rsid w:val="004240FC"/>
    <w:rsid w:val="00424F9B"/>
    <w:rsid w:val="0042705F"/>
    <w:rsid w:val="00430230"/>
    <w:rsid w:val="00432C38"/>
    <w:rsid w:val="004339FC"/>
    <w:rsid w:val="004372F9"/>
    <w:rsid w:val="00441C71"/>
    <w:rsid w:val="0044613F"/>
    <w:rsid w:val="00447C58"/>
    <w:rsid w:val="00452BF3"/>
    <w:rsid w:val="00461545"/>
    <w:rsid w:val="00465439"/>
    <w:rsid w:val="00465AEC"/>
    <w:rsid w:val="004717D8"/>
    <w:rsid w:val="00474013"/>
    <w:rsid w:val="00477846"/>
    <w:rsid w:val="0048252E"/>
    <w:rsid w:val="00485790"/>
    <w:rsid w:val="00485EEE"/>
    <w:rsid w:val="0049103C"/>
    <w:rsid w:val="004A0911"/>
    <w:rsid w:val="004A4715"/>
    <w:rsid w:val="004A6A5E"/>
    <w:rsid w:val="004B3E2F"/>
    <w:rsid w:val="004C1A4F"/>
    <w:rsid w:val="004C319E"/>
    <w:rsid w:val="004C5A74"/>
    <w:rsid w:val="004C5EE5"/>
    <w:rsid w:val="004C6A76"/>
    <w:rsid w:val="004C7FB2"/>
    <w:rsid w:val="004D0602"/>
    <w:rsid w:val="004D25E7"/>
    <w:rsid w:val="004D28F3"/>
    <w:rsid w:val="004D31F7"/>
    <w:rsid w:val="004D4D7B"/>
    <w:rsid w:val="004D6D72"/>
    <w:rsid w:val="004D7A56"/>
    <w:rsid w:val="004E22B0"/>
    <w:rsid w:val="004F2D82"/>
    <w:rsid w:val="004F7DDB"/>
    <w:rsid w:val="00504187"/>
    <w:rsid w:val="0051148A"/>
    <w:rsid w:val="00513DD3"/>
    <w:rsid w:val="005150DA"/>
    <w:rsid w:val="00515317"/>
    <w:rsid w:val="00515975"/>
    <w:rsid w:val="005172B6"/>
    <w:rsid w:val="0052068A"/>
    <w:rsid w:val="00522D39"/>
    <w:rsid w:val="00523ECE"/>
    <w:rsid w:val="005267C5"/>
    <w:rsid w:val="00526E73"/>
    <w:rsid w:val="00530BE7"/>
    <w:rsid w:val="00541F47"/>
    <w:rsid w:val="005429DE"/>
    <w:rsid w:val="00543B47"/>
    <w:rsid w:val="0054718D"/>
    <w:rsid w:val="00547D6B"/>
    <w:rsid w:val="00552154"/>
    <w:rsid w:val="00553341"/>
    <w:rsid w:val="00554A3B"/>
    <w:rsid w:val="00561BB7"/>
    <w:rsid w:val="00561F08"/>
    <w:rsid w:val="005638A4"/>
    <w:rsid w:val="0056394E"/>
    <w:rsid w:val="00575965"/>
    <w:rsid w:val="00580692"/>
    <w:rsid w:val="00585700"/>
    <w:rsid w:val="00587D29"/>
    <w:rsid w:val="00593DF5"/>
    <w:rsid w:val="005A4C3A"/>
    <w:rsid w:val="005A70EE"/>
    <w:rsid w:val="005C65C0"/>
    <w:rsid w:val="005C765A"/>
    <w:rsid w:val="005D0D12"/>
    <w:rsid w:val="005D23A8"/>
    <w:rsid w:val="005D291F"/>
    <w:rsid w:val="005E1617"/>
    <w:rsid w:val="005E6B95"/>
    <w:rsid w:val="005E7F3E"/>
    <w:rsid w:val="005F516C"/>
    <w:rsid w:val="005F52C8"/>
    <w:rsid w:val="00601728"/>
    <w:rsid w:val="00601EB0"/>
    <w:rsid w:val="006029AE"/>
    <w:rsid w:val="00603856"/>
    <w:rsid w:val="006046EC"/>
    <w:rsid w:val="00607677"/>
    <w:rsid w:val="00617171"/>
    <w:rsid w:val="00623F8C"/>
    <w:rsid w:val="00624B9A"/>
    <w:rsid w:val="00625DFD"/>
    <w:rsid w:val="0062715A"/>
    <w:rsid w:val="006347EB"/>
    <w:rsid w:val="00636005"/>
    <w:rsid w:val="00637DD1"/>
    <w:rsid w:val="00642604"/>
    <w:rsid w:val="006432B8"/>
    <w:rsid w:val="00646A00"/>
    <w:rsid w:val="00646AE9"/>
    <w:rsid w:val="006475DB"/>
    <w:rsid w:val="00647622"/>
    <w:rsid w:val="0065124D"/>
    <w:rsid w:val="006538A6"/>
    <w:rsid w:val="00654F4A"/>
    <w:rsid w:val="00655462"/>
    <w:rsid w:val="00656885"/>
    <w:rsid w:val="006601A3"/>
    <w:rsid w:val="00665D0E"/>
    <w:rsid w:val="00666E4C"/>
    <w:rsid w:val="0067071A"/>
    <w:rsid w:val="006711C1"/>
    <w:rsid w:val="00677583"/>
    <w:rsid w:val="006778BF"/>
    <w:rsid w:val="00684DF0"/>
    <w:rsid w:val="00687161"/>
    <w:rsid w:val="00697E2E"/>
    <w:rsid w:val="006A2D23"/>
    <w:rsid w:val="006A3F04"/>
    <w:rsid w:val="006A422E"/>
    <w:rsid w:val="006A46AB"/>
    <w:rsid w:val="006A70A5"/>
    <w:rsid w:val="006B531A"/>
    <w:rsid w:val="006B66E0"/>
    <w:rsid w:val="006B70F1"/>
    <w:rsid w:val="006C2D77"/>
    <w:rsid w:val="006C644D"/>
    <w:rsid w:val="006D1DE8"/>
    <w:rsid w:val="006D4666"/>
    <w:rsid w:val="006E7671"/>
    <w:rsid w:val="006F2B8D"/>
    <w:rsid w:val="006F573C"/>
    <w:rsid w:val="007038CA"/>
    <w:rsid w:val="00704192"/>
    <w:rsid w:val="00712D87"/>
    <w:rsid w:val="0071355C"/>
    <w:rsid w:val="00713D8E"/>
    <w:rsid w:val="0072171C"/>
    <w:rsid w:val="007223BF"/>
    <w:rsid w:val="0072586B"/>
    <w:rsid w:val="00735BDB"/>
    <w:rsid w:val="00737FF9"/>
    <w:rsid w:val="00742F5C"/>
    <w:rsid w:val="0074788D"/>
    <w:rsid w:val="00756029"/>
    <w:rsid w:val="00760CFB"/>
    <w:rsid w:val="00763140"/>
    <w:rsid w:val="007648CD"/>
    <w:rsid w:val="00770E75"/>
    <w:rsid w:val="00772848"/>
    <w:rsid w:val="007739B1"/>
    <w:rsid w:val="00777E87"/>
    <w:rsid w:val="0078081F"/>
    <w:rsid w:val="0078219B"/>
    <w:rsid w:val="00784574"/>
    <w:rsid w:val="00784C6B"/>
    <w:rsid w:val="007865CA"/>
    <w:rsid w:val="007905DE"/>
    <w:rsid w:val="00793E75"/>
    <w:rsid w:val="007A265F"/>
    <w:rsid w:val="007A7ECE"/>
    <w:rsid w:val="007B11A8"/>
    <w:rsid w:val="007B41E7"/>
    <w:rsid w:val="007B4BE4"/>
    <w:rsid w:val="007B6418"/>
    <w:rsid w:val="007B7A56"/>
    <w:rsid w:val="007C2363"/>
    <w:rsid w:val="007C4B93"/>
    <w:rsid w:val="007D1A3E"/>
    <w:rsid w:val="007E1B35"/>
    <w:rsid w:val="007F326E"/>
    <w:rsid w:val="007F4301"/>
    <w:rsid w:val="00800DC0"/>
    <w:rsid w:val="00800FDA"/>
    <w:rsid w:val="0080239B"/>
    <w:rsid w:val="00802A2E"/>
    <w:rsid w:val="00807D04"/>
    <w:rsid w:val="008172AF"/>
    <w:rsid w:val="00821296"/>
    <w:rsid w:val="00821578"/>
    <w:rsid w:val="0082354A"/>
    <w:rsid w:val="0082664D"/>
    <w:rsid w:val="00830CE6"/>
    <w:rsid w:val="00833C56"/>
    <w:rsid w:val="0083554E"/>
    <w:rsid w:val="008357BD"/>
    <w:rsid w:val="00835BB1"/>
    <w:rsid w:val="00837767"/>
    <w:rsid w:val="008477BD"/>
    <w:rsid w:val="0085094A"/>
    <w:rsid w:val="008618B2"/>
    <w:rsid w:val="008676EF"/>
    <w:rsid w:val="008713D0"/>
    <w:rsid w:val="0087375E"/>
    <w:rsid w:val="00882E0D"/>
    <w:rsid w:val="0088680E"/>
    <w:rsid w:val="0089060A"/>
    <w:rsid w:val="00896243"/>
    <w:rsid w:val="008A0FDC"/>
    <w:rsid w:val="008A1340"/>
    <w:rsid w:val="008A2190"/>
    <w:rsid w:val="008A3186"/>
    <w:rsid w:val="008A43B5"/>
    <w:rsid w:val="008B24F0"/>
    <w:rsid w:val="008B6FFB"/>
    <w:rsid w:val="008C1166"/>
    <w:rsid w:val="008C1ED1"/>
    <w:rsid w:val="008C3974"/>
    <w:rsid w:val="008C68E6"/>
    <w:rsid w:val="008C6D75"/>
    <w:rsid w:val="008D2EDE"/>
    <w:rsid w:val="008E1020"/>
    <w:rsid w:val="008E28F3"/>
    <w:rsid w:val="008E5FEA"/>
    <w:rsid w:val="008E6C11"/>
    <w:rsid w:val="008F4B4D"/>
    <w:rsid w:val="008F6E46"/>
    <w:rsid w:val="0090060D"/>
    <w:rsid w:val="0090196B"/>
    <w:rsid w:val="00903D21"/>
    <w:rsid w:val="00905777"/>
    <w:rsid w:val="00907276"/>
    <w:rsid w:val="0091138C"/>
    <w:rsid w:val="00912766"/>
    <w:rsid w:val="00912801"/>
    <w:rsid w:val="009138A5"/>
    <w:rsid w:val="00913F6B"/>
    <w:rsid w:val="0091427A"/>
    <w:rsid w:val="00914B54"/>
    <w:rsid w:val="00914BBA"/>
    <w:rsid w:val="00916511"/>
    <w:rsid w:val="00916688"/>
    <w:rsid w:val="00916CC5"/>
    <w:rsid w:val="0091718C"/>
    <w:rsid w:val="00924F9E"/>
    <w:rsid w:val="00926ADE"/>
    <w:rsid w:val="009318EF"/>
    <w:rsid w:val="00934265"/>
    <w:rsid w:val="00954F22"/>
    <w:rsid w:val="00955BA9"/>
    <w:rsid w:val="00963AB5"/>
    <w:rsid w:val="00963FD3"/>
    <w:rsid w:val="00964C0A"/>
    <w:rsid w:val="00965549"/>
    <w:rsid w:val="00966659"/>
    <w:rsid w:val="00971862"/>
    <w:rsid w:val="0097202C"/>
    <w:rsid w:val="00977ADA"/>
    <w:rsid w:val="00982F36"/>
    <w:rsid w:val="009840BC"/>
    <w:rsid w:val="009909BB"/>
    <w:rsid w:val="00990D55"/>
    <w:rsid w:val="0099170D"/>
    <w:rsid w:val="00997808"/>
    <w:rsid w:val="009A16DB"/>
    <w:rsid w:val="009A576F"/>
    <w:rsid w:val="009B1E04"/>
    <w:rsid w:val="009C0356"/>
    <w:rsid w:val="009C2064"/>
    <w:rsid w:val="009C35E6"/>
    <w:rsid w:val="009C519E"/>
    <w:rsid w:val="009D0437"/>
    <w:rsid w:val="009D3221"/>
    <w:rsid w:val="009D42C4"/>
    <w:rsid w:val="009D582C"/>
    <w:rsid w:val="009D663B"/>
    <w:rsid w:val="009E2534"/>
    <w:rsid w:val="009E529F"/>
    <w:rsid w:val="009E758B"/>
    <w:rsid w:val="009F253B"/>
    <w:rsid w:val="009F333A"/>
    <w:rsid w:val="009F4E44"/>
    <w:rsid w:val="009F52CB"/>
    <w:rsid w:val="009F79A5"/>
    <w:rsid w:val="00A04D90"/>
    <w:rsid w:val="00A15AFE"/>
    <w:rsid w:val="00A16E27"/>
    <w:rsid w:val="00A2095E"/>
    <w:rsid w:val="00A21FD4"/>
    <w:rsid w:val="00A22BDB"/>
    <w:rsid w:val="00A251DE"/>
    <w:rsid w:val="00A31D60"/>
    <w:rsid w:val="00A35644"/>
    <w:rsid w:val="00A37D5D"/>
    <w:rsid w:val="00A40A8C"/>
    <w:rsid w:val="00A41CEF"/>
    <w:rsid w:val="00A4480C"/>
    <w:rsid w:val="00A51D05"/>
    <w:rsid w:val="00A6743D"/>
    <w:rsid w:val="00A72F8D"/>
    <w:rsid w:val="00A737E4"/>
    <w:rsid w:val="00A8087A"/>
    <w:rsid w:val="00AA674A"/>
    <w:rsid w:val="00AA68D7"/>
    <w:rsid w:val="00AA7E5F"/>
    <w:rsid w:val="00AB052B"/>
    <w:rsid w:val="00AB7759"/>
    <w:rsid w:val="00AC5852"/>
    <w:rsid w:val="00AC6724"/>
    <w:rsid w:val="00AE0224"/>
    <w:rsid w:val="00AE09B4"/>
    <w:rsid w:val="00AF02FE"/>
    <w:rsid w:val="00AF20C6"/>
    <w:rsid w:val="00AF2F7E"/>
    <w:rsid w:val="00AF3455"/>
    <w:rsid w:val="00AF355B"/>
    <w:rsid w:val="00AF5F72"/>
    <w:rsid w:val="00B03D50"/>
    <w:rsid w:val="00B04ACE"/>
    <w:rsid w:val="00B053A8"/>
    <w:rsid w:val="00B05D83"/>
    <w:rsid w:val="00B05FF7"/>
    <w:rsid w:val="00B1071F"/>
    <w:rsid w:val="00B10A65"/>
    <w:rsid w:val="00B111CD"/>
    <w:rsid w:val="00B11AB2"/>
    <w:rsid w:val="00B23AC8"/>
    <w:rsid w:val="00B2578F"/>
    <w:rsid w:val="00B369FC"/>
    <w:rsid w:val="00B44BB4"/>
    <w:rsid w:val="00B456E2"/>
    <w:rsid w:val="00B5733A"/>
    <w:rsid w:val="00B64440"/>
    <w:rsid w:val="00B716F2"/>
    <w:rsid w:val="00B7407E"/>
    <w:rsid w:val="00B83F90"/>
    <w:rsid w:val="00B867B0"/>
    <w:rsid w:val="00BA50F7"/>
    <w:rsid w:val="00BA781D"/>
    <w:rsid w:val="00BB2A75"/>
    <w:rsid w:val="00BB7297"/>
    <w:rsid w:val="00BC7BC4"/>
    <w:rsid w:val="00BD1317"/>
    <w:rsid w:val="00BD21BA"/>
    <w:rsid w:val="00BD5BB9"/>
    <w:rsid w:val="00BD5C02"/>
    <w:rsid w:val="00BE1D05"/>
    <w:rsid w:val="00BE2BF0"/>
    <w:rsid w:val="00BF3E11"/>
    <w:rsid w:val="00C009DE"/>
    <w:rsid w:val="00C020A8"/>
    <w:rsid w:val="00C02E37"/>
    <w:rsid w:val="00C11332"/>
    <w:rsid w:val="00C128DD"/>
    <w:rsid w:val="00C17698"/>
    <w:rsid w:val="00C20EE9"/>
    <w:rsid w:val="00C22936"/>
    <w:rsid w:val="00C25549"/>
    <w:rsid w:val="00C30CD7"/>
    <w:rsid w:val="00C40EE4"/>
    <w:rsid w:val="00C425F7"/>
    <w:rsid w:val="00C43C1E"/>
    <w:rsid w:val="00C442C9"/>
    <w:rsid w:val="00C44A16"/>
    <w:rsid w:val="00C470B1"/>
    <w:rsid w:val="00C564AF"/>
    <w:rsid w:val="00C604BE"/>
    <w:rsid w:val="00C70738"/>
    <w:rsid w:val="00C719BA"/>
    <w:rsid w:val="00C72820"/>
    <w:rsid w:val="00C777F0"/>
    <w:rsid w:val="00C817A6"/>
    <w:rsid w:val="00C85FB4"/>
    <w:rsid w:val="00C91411"/>
    <w:rsid w:val="00C91B14"/>
    <w:rsid w:val="00C95BEC"/>
    <w:rsid w:val="00C95E22"/>
    <w:rsid w:val="00C95E96"/>
    <w:rsid w:val="00CA043E"/>
    <w:rsid w:val="00CA20F9"/>
    <w:rsid w:val="00CA7098"/>
    <w:rsid w:val="00CB6796"/>
    <w:rsid w:val="00CB7B6F"/>
    <w:rsid w:val="00CC072E"/>
    <w:rsid w:val="00CC093C"/>
    <w:rsid w:val="00CC6AB0"/>
    <w:rsid w:val="00CD0AA8"/>
    <w:rsid w:val="00CD0CCD"/>
    <w:rsid w:val="00CD2CED"/>
    <w:rsid w:val="00CD6B76"/>
    <w:rsid w:val="00CD737B"/>
    <w:rsid w:val="00CD7FAF"/>
    <w:rsid w:val="00CD7FF7"/>
    <w:rsid w:val="00CE272E"/>
    <w:rsid w:val="00CE3D88"/>
    <w:rsid w:val="00CE7353"/>
    <w:rsid w:val="00CF6E9C"/>
    <w:rsid w:val="00D020FE"/>
    <w:rsid w:val="00D04061"/>
    <w:rsid w:val="00D12D37"/>
    <w:rsid w:val="00D15693"/>
    <w:rsid w:val="00D16F38"/>
    <w:rsid w:val="00D21ADE"/>
    <w:rsid w:val="00D240CF"/>
    <w:rsid w:val="00D27890"/>
    <w:rsid w:val="00D300A5"/>
    <w:rsid w:val="00D34E8F"/>
    <w:rsid w:val="00D37706"/>
    <w:rsid w:val="00D40E6B"/>
    <w:rsid w:val="00D45F25"/>
    <w:rsid w:val="00D55E33"/>
    <w:rsid w:val="00D62C9D"/>
    <w:rsid w:val="00D62D36"/>
    <w:rsid w:val="00D6338E"/>
    <w:rsid w:val="00D63F72"/>
    <w:rsid w:val="00D6538F"/>
    <w:rsid w:val="00D661F9"/>
    <w:rsid w:val="00D67BB6"/>
    <w:rsid w:val="00D71668"/>
    <w:rsid w:val="00D772BA"/>
    <w:rsid w:val="00D83085"/>
    <w:rsid w:val="00D8330F"/>
    <w:rsid w:val="00D85285"/>
    <w:rsid w:val="00D87B5E"/>
    <w:rsid w:val="00D935D0"/>
    <w:rsid w:val="00D93991"/>
    <w:rsid w:val="00D94771"/>
    <w:rsid w:val="00D94BB8"/>
    <w:rsid w:val="00DA5094"/>
    <w:rsid w:val="00DA6B9B"/>
    <w:rsid w:val="00DA75B0"/>
    <w:rsid w:val="00DA7D1F"/>
    <w:rsid w:val="00DC0932"/>
    <w:rsid w:val="00DC2EA0"/>
    <w:rsid w:val="00DD0C75"/>
    <w:rsid w:val="00DD2DC0"/>
    <w:rsid w:val="00DE0245"/>
    <w:rsid w:val="00DE2437"/>
    <w:rsid w:val="00DE2559"/>
    <w:rsid w:val="00DE2DCD"/>
    <w:rsid w:val="00DE7440"/>
    <w:rsid w:val="00DF70B2"/>
    <w:rsid w:val="00E04886"/>
    <w:rsid w:val="00E04C2D"/>
    <w:rsid w:val="00E05A46"/>
    <w:rsid w:val="00E13FAC"/>
    <w:rsid w:val="00E16007"/>
    <w:rsid w:val="00E26232"/>
    <w:rsid w:val="00E27932"/>
    <w:rsid w:val="00E27F93"/>
    <w:rsid w:val="00E324CA"/>
    <w:rsid w:val="00E372CA"/>
    <w:rsid w:val="00E413A3"/>
    <w:rsid w:val="00E51A99"/>
    <w:rsid w:val="00E57B43"/>
    <w:rsid w:val="00E67D8A"/>
    <w:rsid w:val="00E739DF"/>
    <w:rsid w:val="00E77D49"/>
    <w:rsid w:val="00E81088"/>
    <w:rsid w:val="00E86147"/>
    <w:rsid w:val="00E86A8A"/>
    <w:rsid w:val="00E86DB2"/>
    <w:rsid w:val="00E873E8"/>
    <w:rsid w:val="00E979B3"/>
    <w:rsid w:val="00E97ACC"/>
    <w:rsid w:val="00EA1AFE"/>
    <w:rsid w:val="00EB426A"/>
    <w:rsid w:val="00EC3382"/>
    <w:rsid w:val="00ED3584"/>
    <w:rsid w:val="00ED495E"/>
    <w:rsid w:val="00ED5225"/>
    <w:rsid w:val="00ED6CEF"/>
    <w:rsid w:val="00EE068B"/>
    <w:rsid w:val="00EE0A42"/>
    <w:rsid w:val="00EE6F9A"/>
    <w:rsid w:val="00EE7A20"/>
    <w:rsid w:val="00EF0600"/>
    <w:rsid w:val="00EF629D"/>
    <w:rsid w:val="00F019FC"/>
    <w:rsid w:val="00F05ADC"/>
    <w:rsid w:val="00F066D2"/>
    <w:rsid w:val="00F069C4"/>
    <w:rsid w:val="00F11463"/>
    <w:rsid w:val="00F12B41"/>
    <w:rsid w:val="00F209E5"/>
    <w:rsid w:val="00F230F9"/>
    <w:rsid w:val="00F24A43"/>
    <w:rsid w:val="00F262E0"/>
    <w:rsid w:val="00F37A9B"/>
    <w:rsid w:val="00F403E5"/>
    <w:rsid w:val="00F4342C"/>
    <w:rsid w:val="00F4345A"/>
    <w:rsid w:val="00F43880"/>
    <w:rsid w:val="00F43E40"/>
    <w:rsid w:val="00F44515"/>
    <w:rsid w:val="00F4571E"/>
    <w:rsid w:val="00F465F7"/>
    <w:rsid w:val="00F47D2A"/>
    <w:rsid w:val="00F520F6"/>
    <w:rsid w:val="00F531E3"/>
    <w:rsid w:val="00F63D49"/>
    <w:rsid w:val="00F642BD"/>
    <w:rsid w:val="00F66A91"/>
    <w:rsid w:val="00F73322"/>
    <w:rsid w:val="00F762B3"/>
    <w:rsid w:val="00F82CBE"/>
    <w:rsid w:val="00F86304"/>
    <w:rsid w:val="00F87001"/>
    <w:rsid w:val="00F9083B"/>
    <w:rsid w:val="00F913C6"/>
    <w:rsid w:val="00FA1443"/>
    <w:rsid w:val="00FA209E"/>
    <w:rsid w:val="00FA4858"/>
    <w:rsid w:val="00FB02D2"/>
    <w:rsid w:val="00FB257B"/>
    <w:rsid w:val="00FC2F5F"/>
    <w:rsid w:val="00FD129A"/>
    <w:rsid w:val="00FD277F"/>
    <w:rsid w:val="00FE092A"/>
    <w:rsid w:val="00FE0A36"/>
    <w:rsid w:val="00FE0E1B"/>
    <w:rsid w:val="00FE1B83"/>
    <w:rsid w:val="00FE23A7"/>
    <w:rsid w:val="00FE3300"/>
    <w:rsid w:val="00FE5234"/>
    <w:rsid w:val="00FE6D3C"/>
    <w:rsid w:val="00FF228D"/>
    <w:rsid w:val="00FF3873"/>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FCF47D"/>
  <w15:chartTrackingRefBased/>
  <w15:docId w15:val="{DBF2B7DA-BC47-4D49-AC67-7A28030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BF3"/>
    <w:pPr>
      <w:widowControl w:val="0"/>
      <w:autoSpaceDE w:val="0"/>
      <w:autoSpaceDN w:val="0"/>
      <w:adjustRightInd w:val="0"/>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ascii="ＭＳ 明朝" w:cs="ＭＳ 明朝"/>
      <w:kern w:val="0"/>
      <w:sz w:val="20"/>
      <w:szCs w:val="20"/>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rFonts w:ascii="ＭＳ 明朝" w:cs="ＭＳ 明朝"/>
      <w:kern w:val="0"/>
      <w:sz w:val="20"/>
      <w:szCs w:val="20"/>
    </w:rPr>
  </w:style>
  <w:style w:type="paragraph" w:styleId="a8">
    <w:name w:val="List Paragraph"/>
    <w:basedOn w:val="a"/>
    <w:qFormat/>
    <w:pPr>
      <w:ind w:leftChars="400" w:left="840"/>
    </w:pPr>
  </w:style>
  <w:style w:type="paragraph" w:styleId="a9">
    <w:name w:val="Body Text Indent"/>
    <w:basedOn w:val="a"/>
    <w:pPr>
      <w:widowControl/>
      <w:shd w:val="clear" w:color="auto" w:fill="FFFFFF"/>
      <w:autoSpaceDE/>
      <w:autoSpaceDN/>
      <w:ind w:firstLineChars="100" w:firstLine="240"/>
    </w:pPr>
    <w:rPr>
      <w:rFonts w:hAnsi="ＭＳ 明朝"/>
      <w:color w:val="FF0000"/>
      <w:sz w:val="24"/>
      <w:szCs w:val="24"/>
      <w:lang w:val="ja-JP"/>
    </w:rPr>
  </w:style>
  <w:style w:type="character" w:customStyle="1" w:styleId="aa">
    <w:name w:val="本文インデント (文字)"/>
    <w:semiHidden/>
    <w:rPr>
      <w:rFonts w:ascii="ＭＳ 明朝" w:hAnsi="ＭＳ 明朝" w:cs="ＭＳ 明朝"/>
      <w:color w:val="FF0000"/>
      <w:sz w:val="24"/>
      <w:szCs w:val="24"/>
      <w:shd w:val="clear" w:color="auto" w:fill="FFFFFF"/>
      <w:lang w:val="ja-JP"/>
    </w:rPr>
  </w:style>
  <w:style w:type="paragraph" w:styleId="ab">
    <w:name w:val="Date"/>
    <w:basedOn w:val="a"/>
    <w:next w:val="a"/>
    <w:rPr>
      <w:rFonts w:hAnsi="ＭＳ 明朝"/>
      <w:bCs/>
      <w:color w:val="000000"/>
      <w:sz w:val="24"/>
      <w:lang w:val="ja-JP"/>
    </w:rPr>
  </w:style>
  <w:style w:type="character" w:customStyle="1" w:styleId="ac">
    <w:name w:val="日付 (文字)"/>
    <w:semiHidden/>
    <w:rPr>
      <w:rFonts w:ascii="ＭＳ 明朝" w:hAnsi="ＭＳ 明朝" w:cs="ＭＳ 明朝"/>
      <w:bCs/>
      <w:color w:val="000000"/>
      <w:sz w:val="24"/>
      <w:lang w:val="ja-JP"/>
    </w:rPr>
  </w:style>
  <w:style w:type="table" w:styleId="ad">
    <w:name w:val="Table Grid"/>
    <w:basedOn w:val="a1"/>
    <w:rsid w:val="0007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080C41"/>
    <w:rPr>
      <w:rFonts w:ascii="Arial" w:eastAsia="ＭＳ ゴシック" w:hAnsi="Arial" w:cs="Times New Roman"/>
      <w:sz w:val="18"/>
      <w:szCs w:val="18"/>
      <w:lang w:val="x-none" w:eastAsia="x-none"/>
    </w:rPr>
  </w:style>
  <w:style w:type="character" w:customStyle="1" w:styleId="af">
    <w:name w:val="吹き出し (文字)"/>
    <w:link w:val="ae"/>
    <w:rsid w:val="00080C41"/>
    <w:rPr>
      <w:rFonts w:ascii="Arial" w:eastAsia="ＭＳ ゴシック" w:hAnsi="Arial" w:cs="Times New Roman"/>
      <w:sz w:val="18"/>
      <w:szCs w:val="18"/>
    </w:rPr>
  </w:style>
  <w:style w:type="paragraph" w:styleId="Web">
    <w:name w:val="Normal (Web)"/>
    <w:basedOn w:val="a"/>
    <w:uiPriority w:val="99"/>
    <w:unhideWhenUsed/>
    <w:rsid w:val="00441C7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styleId="af0">
    <w:name w:val="annotation reference"/>
    <w:basedOn w:val="a0"/>
    <w:rsid w:val="003E55C8"/>
    <w:rPr>
      <w:sz w:val="18"/>
      <w:szCs w:val="18"/>
    </w:rPr>
  </w:style>
  <w:style w:type="paragraph" w:styleId="af1">
    <w:name w:val="annotation text"/>
    <w:basedOn w:val="a"/>
    <w:link w:val="af2"/>
    <w:rsid w:val="003E55C8"/>
  </w:style>
  <w:style w:type="character" w:customStyle="1" w:styleId="af2">
    <w:name w:val="コメント文字列 (文字)"/>
    <w:basedOn w:val="a0"/>
    <w:link w:val="af1"/>
    <w:rsid w:val="003E55C8"/>
    <w:rPr>
      <w:rFonts w:ascii="ＭＳ 明朝" w:cs="ＭＳ 明朝"/>
    </w:rPr>
  </w:style>
  <w:style w:type="paragraph" w:styleId="af3">
    <w:name w:val="annotation subject"/>
    <w:basedOn w:val="af1"/>
    <w:next w:val="af1"/>
    <w:link w:val="af4"/>
    <w:semiHidden/>
    <w:unhideWhenUsed/>
    <w:rsid w:val="003E55C8"/>
    <w:rPr>
      <w:b/>
      <w:bCs/>
    </w:rPr>
  </w:style>
  <w:style w:type="character" w:customStyle="1" w:styleId="af4">
    <w:name w:val="コメント内容 (文字)"/>
    <w:basedOn w:val="af2"/>
    <w:link w:val="af3"/>
    <w:semiHidden/>
    <w:rsid w:val="003E55C8"/>
    <w:rPr>
      <w:rFonts w:ascii="ＭＳ 明朝" w:cs="ＭＳ 明朝"/>
      <w:b/>
      <w:bCs/>
    </w:rPr>
  </w:style>
  <w:style w:type="paragraph" w:styleId="af5">
    <w:name w:val="Revision"/>
    <w:hidden/>
    <w:uiPriority w:val="99"/>
    <w:semiHidden/>
    <w:rsid w:val="007C2363"/>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9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B1CD-72A8-462F-8F24-99BBE45F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7266</Words>
  <Characters>561</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ST-01</dc:creator>
  <cp:keywords/>
  <dc:description/>
  <cp:lastModifiedBy>yuya</cp:lastModifiedBy>
  <cp:revision>3</cp:revision>
  <cp:lastPrinted>2020-01-08T00:45:00Z</cp:lastPrinted>
  <dcterms:created xsi:type="dcterms:W3CDTF">2020-01-14T00:02:00Z</dcterms:created>
  <dcterms:modified xsi:type="dcterms:W3CDTF">2020-12-21T01:59:00Z</dcterms:modified>
</cp:coreProperties>
</file>