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2C2E" w14:textId="77777777" w:rsidR="00BE353E" w:rsidRDefault="00BE353E" w:rsidP="00BE353E"/>
    <w:p w14:paraId="3310CC4F" w14:textId="77777777" w:rsidR="00BE353E" w:rsidRPr="00A373C7" w:rsidRDefault="00BE353E" w:rsidP="00BE353E">
      <w:pPr>
        <w:jc w:val="center"/>
        <w:rPr>
          <w:sz w:val="28"/>
          <w:szCs w:val="28"/>
        </w:rPr>
      </w:pPr>
      <w:r w:rsidRPr="00A373C7">
        <w:rPr>
          <w:rFonts w:hint="eastAsia"/>
          <w:sz w:val="28"/>
          <w:szCs w:val="28"/>
        </w:rPr>
        <w:t>自家</w:t>
      </w:r>
      <w:r w:rsidR="00A373C7" w:rsidRPr="00A373C7">
        <w:rPr>
          <w:rFonts w:hint="eastAsia"/>
          <w:sz w:val="28"/>
          <w:szCs w:val="28"/>
        </w:rPr>
        <w:t>脂肪</w:t>
      </w:r>
      <w:r w:rsidRPr="00A373C7">
        <w:rPr>
          <w:rFonts w:hint="eastAsia"/>
          <w:sz w:val="28"/>
          <w:szCs w:val="28"/>
        </w:rPr>
        <w:t>由来間葉系幹細胞を用いた</w:t>
      </w:r>
      <w:r w:rsidR="00A418F0">
        <w:rPr>
          <w:rFonts w:hint="eastAsia"/>
          <w:sz w:val="28"/>
          <w:szCs w:val="28"/>
        </w:rPr>
        <w:t>脳卒中</w:t>
      </w:r>
      <w:r w:rsidRPr="00A373C7">
        <w:rPr>
          <w:rFonts w:hint="eastAsia"/>
          <w:sz w:val="28"/>
          <w:szCs w:val="28"/>
        </w:rPr>
        <w:t>治療</w:t>
      </w:r>
    </w:p>
    <w:p w14:paraId="267AC63F" w14:textId="77777777" w:rsidR="00BE353E" w:rsidRPr="00A373C7" w:rsidRDefault="00BE353E" w:rsidP="00BE353E">
      <w:pPr>
        <w:jc w:val="center"/>
        <w:rPr>
          <w:sz w:val="28"/>
          <w:szCs w:val="28"/>
        </w:rPr>
      </w:pPr>
      <w:r w:rsidRPr="00A373C7">
        <w:rPr>
          <w:rFonts w:hint="eastAsia"/>
          <w:sz w:val="28"/>
          <w:szCs w:val="28"/>
        </w:rPr>
        <w:t>を希望される患者様への説明書（以下、「説明書」とする</w:t>
      </w:r>
      <w:r w:rsidR="00706BB8" w:rsidRPr="00A373C7">
        <w:rPr>
          <w:rFonts w:hint="eastAsia"/>
          <w:sz w:val="28"/>
          <w:szCs w:val="28"/>
        </w:rPr>
        <w:t>）</w:t>
      </w:r>
    </w:p>
    <w:p w14:paraId="60A9EA7C" w14:textId="62E2A099" w:rsidR="00626066" w:rsidRPr="00626066" w:rsidRDefault="00626066" w:rsidP="00626066">
      <w:pPr>
        <w:ind w:firstLineChars="200" w:firstLine="420"/>
      </w:pPr>
      <w:r w:rsidRPr="00626066">
        <w:rPr>
          <w:rFonts w:hint="eastAsia"/>
        </w:rPr>
        <w:t>（再生医療提供計画番号</w:t>
      </w:r>
      <w:r>
        <w:rPr>
          <w:rFonts w:hint="eastAsia"/>
        </w:rPr>
        <w:t xml:space="preserve">　　　　　　　　</w:t>
      </w:r>
      <w:r w:rsidRPr="00626066">
        <w:rPr>
          <w:rFonts w:hint="eastAsia"/>
        </w:rPr>
        <w:t>）</w:t>
      </w:r>
    </w:p>
    <w:p w14:paraId="4F1426AB" w14:textId="77777777" w:rsidR="00BE353E" w:rsidRPr="00626066" w:rsidRDefault="00BE353E" w:rsidP="00BE353E"/>
    <w:p w14:paraId="531C4869" w14:textId="77777777" w:rsidR="00BE353E" w:rsidRPr="00626066" w:rsidRDefault="00BE353E" w:rsidP="00BE353E"/>
    <w:p w14:paraId="7F12B942" w14:textId="77777777" w:rsidR="00BE353E" w:rsidRDefault="00BE353E" w:rsidP="00BE353E">
      <w:r>
        <w:t>1．あなたの病気（</w:t>
      </w:r>
      <w:r w:rsidR="00A418F0">
        <w:rPr>
          <w:rFonts w:hint="eastAsia"/>
        </w:rPr>
        <w:t>脳卒中</w:t>
      </w:r>
      <w:r>
        <w:t>）について</w:t>
      </w:r>
    </w:p>
    <w:p w14:paraId="0C5A265F" w14:textId="77777777" w:rsidR="00BE353E" w:rsidRDefault="00A418F0" w:rsidP="00BE353E">
      <w:r>
        <w:rPr>
          <w:rFonts w:hint="eastAsia"/>
        </w:rPr>
        <w:t>脳卒中（脳梗塞、脳出血、クモ膜下出血）</w:t>
      </w:r>
      <w:r w:rsidR="00A373C7">
        <w:rPr>
          <w:rFonts w:hint="eastAsia"/>
        </w:rPr>
        <w:t>は</w:t>
      </w:r>
      <w:r w:rsidR="00BE353E">
        <w:rPr>
          <w:rFonts w:hint="eastAsia"/>
        </w:rPr>
        <w:t>、</w:t>
      </w:r>
      <w:r w:rsidR="00BC2764">
        <w:rPr>
          <w:rFonts w:hint="eastAsia"/>
        </w:rPr>
        <w:t>いづれも一旦発症してしまうと</w:t>
      </w:r>
      <w:r w:rsidR="00BE353E">
        <w:rPr>
          <w:rFonts w:hint="eastAsia"/>
        </w:rPr>
        <w:t>運動障害や感覚障害、認知機能障害などといった様々な症状が出現します。</w:t>
      </w:r>
    </w:p>
    <w:p w14:paraId="797EB4B1" w14:textId="77777777" w:rsidR="00BE353E" w:rsidRDefault="00BE353E" w:rsidP="00BE353E"/>
    <w:p w14:paraId="0CE6F49F" w14:textId="77777777" w:rsidR="00BE353E" w:rsidRDefault="00BE353E" w:rsidP="00BE353E">
      <w:r>
        <w:t>2．</w:t>
      </w:r>
      <w:r w:rsidR="00A418F0">
        <w:rPr>
          <w:rFonts w:hint="eastAsia"/>
        </w:rPr>
        <w:t>脳卒中</w:t>
      </w:r>
      <w:r>
        <w:t>に対する治療法について</w:t>
      </w:r>
    </w:p>
    <w:p w14:paraId="1343373B" w14:textId="77777777" w:rsidR="00BE353E" w:rsidRDefault="00867B37" w:rsidP="00867B37">
      <w:r>
        <w:rPr>
          <w:rFonts w:hint="eastAsia"/>
        </w:rPr>
        <w:t>現在</w:t>
      </w:r>
      <w:r>
        <w:t>、</w:t>
      </w:r>
      <w:r>
        <w:rPr>
          <w:rFonts w:hint="eastAsia"/>
        </w:rPr>
        <w:t>脳卒中</w:t>
      </w:r>
      <w:r>
        <w:t>に対</w:t>
      </w:r>
      <w:r>
        <w:rPr>
          <w:rFonts w:hint="eastAsia"/>
        </w:rPr>
        <w:t>する二次予防として降圧療法、抗凝固療法、抗血小板療法が、脊髄損傷に対しては除圧療法などが施行</w:t>
      </w:r>
      <w:r>
        <w:t>され一定の効果が得られ</w:t>
      </w:r>
      <w:r>
        <w:rPr>
          <w:rFonts w:hint="eastAsia"/>
        </w:rPr>
        <w:t>ておりますが</w:t>
      </w:r>
      <w:r>
        <w:t>、神経障害</w:t>
      </w:r>
      <w:r>
        <w:rPr>
          <w:rFonts w:hint="eastAsia"/>
        </w:rPr>
        <w:t>を改善させる</w:t>
      </w:r>
      <w:r>
        <w:t>薬剤は</w:t>
      </w:r>
      <w:r>
        <w:rPr>
          <w:rFonts w:hint="eastAsia"/>
        </w:rPr>
        <w:t>存在しません</w:t>
      </w:r>
      <w:r>
        <w:t>。また、ほとんどの</w:t>
      </w:r>
      <w:r>
        <w:rPr>
          <w:rFonts w:hint="eastAsia"/>
        </w:rPr>
        <w:t>中枢</w:t>
      </w:r>
      <w:r>
        <w:t>神経障害は後遺症が残り、専門的なリハビリテーションが施行されても効果は限定的で</w:t>
      </w:r>
      <w:r>
        <w:rPr>
          <w:rFonts w:hint="eastAsia"/>
        </w:rPr>
        <w:t>す。</w:t>
      </w:r>
    </w:p>
    <w:p w14:paraId="14AA8025" w14:textId="77777777" w:rsidR="00BE353E" w:rsidRDefault="00BE353E" w:rsidP="00BE353E"/>
    <w:p w14:paraId="6C02B746" w14:textId="77777777" w:rsidR="00BE353E" w:rsidRPr="00BE353E" w:rsidRDefault="00BE353E" w:rsidP="00BE353E">
      <w:r>
        <w:t>3.本治療の概要（目的・意義・予期される効果）</w:t>
      </w:r>
    </w:p>
    <w:p w14:paraId="3F3DDC3C" w14:textId="77777777" w:rsidR="00BE353E" w:rsidRDefault="00A418F0" w:rsidP="00BE353E">
      <w:r>
        <w:rPr>
          <w:rFonts w:hint="eastAsia"/>
        </w:rPr>
        <w:t>脳卒中</w:t>
      </w:r>
      <w:r w:rsidR="00BE353E">
        <w:rPr>
          <w:rFonts w:hint="eastAsia"/>
        </w:rPr>
        <w:t>は、発症すると麻痺などが生じ、障害が残存することが少なくありません。また、色々な治療をされても効果は限定的であり、より効果のある治療法の早期の確立が望まれております。</w:t>
      </w:r>
    </w:p>
    <w:p w14:paraId="4336C18A" w14:textId="77777777" w:rsidR="00BE353E" w:rsidRDefault="00BE353E" w:rsidP="00BE353E"/>
    <w:p w14:paraId="26AB9982" w14:textId="77777777" w:rsidR="00BE353E" w:rsidRDefault="00BE353E" w:rsidP="00BE353E">
      <w:r>
        <w:rPr>
          <w:rFonts w:hint="eastAsia"/>
        </w:rPr>
        <w:t>〔新しい試み〕</w:t>
      </w:r>
    </w:p>
    <w:p w14:paraId="202CE9EB" w14:textId="77777777" w:rsidR="00BE353E" w:rsidRDefault="00BE353E" w:rsidP="00BE353E">
      <w:r>
        <w:rPr>
          <w:rFonts w:hint="eastAsia"/>
        </w:rPr>
        <w:t>あなた様の</w:t>
      </w:r>
      <w:r w:rsidR="00867B37">
        <w:rPr>
          <w:rFonts w:hint="eastAsia"/>
        </w:rPr>
        <w:t>脳</w:t>
      </w:r>
      <w:r>
        <w:rPr>
          <w:rFonts w:hint="eastAsia"/>
        </w:rPr>
        <w:t>は細胞からできています。最近、これらの</w:t>
      </w:r>
      <w:r w:rsidR="00A418F0">
        <w:rPr>
          <w:rFonts w:hint="eastAsia"/>
        </w:rPr>
        <w:t>脳</w:t>
      </w:r>
      <w:r>
        <w:rPr>
          <w:rFonts w:hint="eastAsia"/>
        </w:rPr>
        <w:t>が障害を受けた時に、ある種類の細胞を加工したもの（細胞加工物）を用いて障害を治す（再生する）治療法（いわゆる「再生医療」）が開発されつつあります。あなた様の</w:t>
      </w:r>
      <w:r w:rsidR="00867B37">
        <w:rPr>
          <w:rFonts w:hint="eastAsia"/>
        </w:rPr>
        <w:t>体内</w:t>
      </w:r>
      <w:r>
        <w:rPr>
          <w:rFonts w:hint="eastAsia"/>
        </w:rPr>
        <w:t>の細胞（</w:t>
      </w:r>
      <w:r w:rsidR="00867B37">
        <w:rPr>
          <w:rFonts w:hint="eastAsia"/>
        </w:rPr>
        <w:t>脂肪組織</w:t>
      </w:r>
      <w:r>
        <w:rPr>
          <w:rFonts w:hint="eastAsia"/>
        </w:rPr>
        <w:t>）には神経や血管の元になる細胞が存在します。我々は</w:t>
      </w:r>
      <w:r w:rsidR="00867B37">
        <w:rPr>
          <w:rFonts w:hint="eastAsia"/>
        </w:rPr>
        <w:t>脂肪組織</w:t>
      </w:r>
      <w:r>
        <w:rPr>
          <w:rFonts w:hint="eastAsia"/>
        </w:rPr>
        <w:t>からこの元になる細胞（間葉系幹細胞＊と呼ばれます）を増やす技術を開発してきました。</w:t>
      </w:r>
      <w:r w:rsidR="00A418F0">
        <w:rPr>
          <w:rFonts w:hint="eastAsia"/>
        </w:rPr>
        <w:t>脳卒中</w:t>
      </w:r>
      <w:r>
        <w:rPr>
          <w:rFonts w:hint="eastAsia"/>
        </w:rPr>
        <w:t>に対する再生医療としてこの間葉系幹細胞の点滴投与により、機能改善が得られたことを報告する動物研究及びヒトを対象とした臨床研究が増えてきております。またわが国でも、札幌医科大学にて脳梗塞患者及び脊髄損傷患者に対して間葉系幹細胞の点滴投与を行う臨床研究が進行中です。この様に、間葉系幹細胞の点滴投与の安全性及び効果がともに期待されている状況であり、今回これらの経験を踏まえて、本治療を計画しました（下記①～③）。</w:t>
      </w:r>
    </w:p>
    <w:p w14:paraId="7616A01A" w14:textId="77777777" w:rsidR="00BE353E" w:rsidRDefault="00BE353E" w:rsidP="00BE353E"/>
    <w:p w14:paraId="5D090D70" w14:textId="77777777" w:rsidR="006939AF" w:rsidRDefault="00BE353E" w:rsidP="00CE3378">
      <w:pPr>
        <w:pStyle w:val="a8"/>
        <w:numPr>
          <w:ilvl w:val="0"/>
          <w:numId w:val="1"/>
        </w:numPr>
        <w:ind w:leftChars="0"/>
      </w:pPr>
      <w:r>
        <w:t xml:space="preserve"> あなた様からの</w:t>
      </w:r>
      <w:r w:rsidR="006939AF">
        <w:rPr>
          <w:rFonts w:hint="eastAsia"/>
        </w:rPr>
        <w:t>脂肪</w:t>
      </w:r>
      <w:r>
        <w:t>を採取（細胞提供）：</w:t>
      </w:r>
      <w:r w:rsidR="006939AF">
        <w:rPr>
          <w:rFonts w:hint="eastAsia"/>
        </w:rPr>
        <w:t>腹部か太ももの裏側を切開し脂肪組織を約5</w:t>
      </w:r>
      <w:r w:rsidR="006939AF">
        <w:rPr>
          <w:rFonts w:hint="eastAsia"/>
        </w:rPr>
        <w:lastRenderedPageBreak/>
        <w:t>～10g採取します。</w:t>
      </w:r>
    </w:p>
    <w:p w14:paraId="3F55759A" w14:textId="672DDF01" w:rsidR="00BE353E" w:rsidRDefault="00BE353E" w:rsidP="006939AF">
      <w:pPr>
        <w:pStyle w:val="a8"/>
        <w:numPr>
          <w:ilvl w:val="0"/>
          <w:numId w:val="1"/>
        </w:numPr>
        <w:ind w:leftChars="0"/>
      </w:pPr>
      <w:r>
        <w:t xml:space="preserve"> 採取された</w:t>
      </w:r>
      <w:r w:rsidR="006939AF">
        <w:rPr>
          <w:rFonts w:hint="eastAsia"/>
        </w:rPr>
        <w:t>脂肪組織</w:t>
      </w:r>
      <w:r>
        <w:t>の中の間葉系幹細胞を増殖：採取された</w:t>
      </w:r>
      <w:r w:rsidR="00435D15">
        <w:rPr>
          <w:rFonts w:hint="eastAsia"/>
        </w:rPr>
        <w:t>脂肪組織</w:t>
      </w:r>
      <w:r>
        <w:t>から間葉系幹細胞を</w:t>
      </w:r>
      <w:r w:rsidR="008D19D6">
        <w:rPr>
          <w:rFonts w:hint="eastAsia"/>
        </w:rPr>
        <w:t>コージンバイオ</w:t>
      </w:r>
      <w:r w:rsidR="003040F3" w:rsidRPr="003040F3">
        <w:rPr>
          <w:rFonts w:hint="eastAsia"/>
        </w:rPr>
        <w:t>株式会社</w:t>
      </w:r>
      <w:r>
        <w:t>の細胞培養加工施設で増やします。</w:t>
      </w:r>
    </w:p>
    <w:p w14:paraId="4C8D6EB5" w14:textId="77777777" w:rsidR="00BE353E" w:rsidRDefault="00BE353E" w:rsidP="006939AF">
      <w:pPr>
        <w:pStyle w:val="a8"/>
        <w:numPr>
          <w:ilvl w:val="0"/>
          <w:numId w:val="1"/>
        </w:numPr>
        <w:ind w:leftChars="0"/>
      </w:pPr>
      <w:r>
        <w:t xml:space="preserve"> 間葉系幹細胞をあなた様へ投与：この増えた細胞をあなた様に点滴投与</w:t>
      </w:r>
      <w:r>
        <w:rPr>
          <w:rFonts w:hint="eastAsia"/>
        </w:rPr>
        <w:t>します。</w:t>
      </w:r>
    </w:p>
    <w:p w14:paraId="68DD06D2" w14:textId="77777777" w:rsidR="00BE353E" w:rsidRPr="00BE353E" w:rsidRDefault="00BE353E" w:rsidP="00BE353E"/>
    <w:p w14:paraId="025B83CE" w14:textId="77777777" w:rsidR="00BE353E" w:rsidRDefault="00BE353E" w:rsidP="00BE353E">
      <w:r>
        <w:rPr>
          <w:rFonts w:hint="eastAsia"/>
        </w:rPr>
        <w:t>この再生医療により、</w:t>
      </w:r>
      <w:r w:rsidR="00A418F0">
        <w:rPr>
          <w:rFonts w:hint="eastAsia"/>
        </w:rPr>
        <w:t>脳</w:t>
      </w:r>
      <w:r w:rsidR="00BC2764">
        <w:rPr>
          <w:rFonts w:hint="eastAsia"/>
        </w:rPr>
        <w:t>損傷</w:t>
      </w:r>
      <w:r w:rsidR="006B3377">
        <w:rPr>
          <w:rFonts w:hint="eastAsia"/>
        </w:rPr>
        <w:t>部</w:t>
      </w:r>
      <w:r>
        <w:rPr>
          <w:rFonts w:hint="eastAsia"/>
        </w:rPr>
        <w:t>の周囲の神経が保護、再生され、神経障害の後遺症が軽減されることが期待されます。本</w:t>
      </w:r>
      <w:r w:rsidR="006939AF">
        <w:rPr>
          <w:rFonts w:hint="eastAsia"/>
        </w:rPr>
        <w:t>治療</w:t>
      </w:r>
      <w:r>
        <w:rPr>
          <w:rFonts w:hint="eastAsia"/>
        </w:rPr>
        <w:t>と同様の方法で培養された間葉系幹細胞が他の種々疾患患者様</w:t>
      </w:r>
      <w:r>
        <w:t xml:space="preserve"> 100 例以上に移植されておりますが、それに伴う大きな副作用はみられていません。</w:t>
      </w:r>
    </w:p>
    <w:p w14:paraId="0BDC1D54" w14:textId="77777777" w:rsidR="00BE353E" w:rsidRDefault="00BE353E" w:rsidP="00BE353E">
      <w:r>
        <w:rPr>
          <w:rFonts w:hint="eastAsia"/>
        </w:rPr>
        <w:t>しかし、今回の治療は新しい試みであり未だ一般的でも無く、その効果についても限定的なものです。また、せっかく採取された</w:t>
      </w:r>
      <w:r w:rsidR="00435D15">
        <w:rPr>
          <w:rFonts w:hint="eastAsia"/>
        </w:rPr>
        <w:t>脂肪組織</w:t>
      </w:r>
      <w:r>
        <w:rPr>
          <w:rFonts w:hint="eastAsia"/>
        </w:rPr>
        <w:t>から十分な細胞が増えないことも考えられます。この場合には本治療を行うことはできません。</w:t>
      </w:r>
    </w:p>
    <w:p w14:paraId="165DC86F" w14:textId="77777777" w:rsidR="00BE353E" w:rsidRDefault="00BE353E" w:rsidP="00BE353E"/>
    <w:p w14:paraId="26DEF52D" w14:textId="77777777" w:rsidR="00BE353E" w:rsidRDefault="00BE353E" w:rsidP="00BE353E">
      <w:r>
        <w:t>4． 実施方法と実施機関</w:t>
      </w:r>
    </w:p>
    <w:p w14:paraId="5270860B" w14:textId="77777777" w:rsidR="00BE353E" w:rsidRDefault="00BE353E" w:rsidP="00BE353E">
      <w:r>
        <w:rPr>
          <w:rFonts w:hint="eastAsia"/>
        </w:rPr>
        <w:t>①</w:t>
      </w:r>
      <w:r>
        <w:t xml:space="preserve"> </w:t>
      </w:r>
      <w:r w:rsidR="006939AF">
        <w:t>あなた様からの</w:t>
      </w:r>
      <w:r w:rsidR="006939AF">
        <w:rPr>
          <w:rFonts w:hint="eastAsia"/>
        </w:rPr>
        <w:t>脂肪</w:t>
      </w:r>
      <w:r w:rsidR="006939AF">
        <w:t>を採取（細胞提供）</w:t>
      </w:r>
      <w:r>
        <w:t>する段階に関して</w:t>
      </w:r>
    </w:p>
    <w:p w14:paraId="41D32927" w14:textId="77777777" w:rsidR="00BE353E" w:rsidRDefault="006939AF" w:rsidP="00BE353E">
      <w:r>
        <w:t>具体的には、採取する周囲の皮膚の直下に麻酔薬（キシロカインという麻酔薬）約 10 mL を注射して痛みを少なくします。</w:t>
      </w:r>
      <w:r w:rsidR="00BE353E">
        <w:rPr>
          <w:rFonts w:hint="eastAsia"/>
        </w:rPr>
        <w:t>あなた様の</w:t>
      </w:r>
      <w:r>
        <w:rPr>
          <w:rFonts w:hint="eastAsia"/>
        </w:rPr>
        <w:t>腹部か太ももの裏側を切開し脂肪組織を約5～10g採取します。＊皮膚切開の長さについて、ブロック採取法：約3</w:t>
      </w:r>
      <w:r>
        <w:t>cm</w:t>
      </w:r>
      <w:r>
        <w:rPr>
          <w:rFonts w:hint="eastAsia"/>
        </w:rPr>
        <w:t>・シリンジ吸引採取法：約5～10</w:t>
      </w:r>
      <w:r>
        <w:t>mm</w:t>
      </w:r>
      <w:r>
        <w:rPr>
          <w:rFonts w:hint="eastAsia"/>
        </w:rPr>
        <w:t>の皮膚切開を予定しております。</w:t>
      </w:r>
      <w:r w:rsidR="00BE353E">
        <w:t xml:space="preserve">まれに皮膚の下に出血がおこり皮膚の色が変わることがありますが、通常 </w:t>
      </w:r>
      <w:r>
        <w:t xml:space="preserve">3 </w:t>
      </w:r>
      <w:r w:rsidR="00BE353E">
        <w:t>週間ほどでもとに戻ります。</w:t>
      </w:r>
    </w:p>
    <w:p w14:paraId="5CDE9488" w14:textId="77777777" w:rsidR="00BE353E" w:rsidRDefault="00BE353E" w:rsidP="00BE353E"/>
    <w:p w14:paraId="61F51DAA" w14:textId="77777777" w:rsidR="00BE353E" w:rsidRDefault="00BE353E" w:rsidP="00BE353E">
      <w:r>
        <w:rPr>
          <w:rFonts w:hint="eastAsia"/>
        </w:rPr>
        <w:t>②</w:t>
      </w:r>
      <w:r>
        <w:t>採取された</w:t>
      </w:r>
      <w:r w:rsidR="00435D15">
        <w:rPr>
          <w:rFonts w:hint="eastAsia"/>
        </w:rPr>
        <w:t>脂肪組織</w:t>
      </w:r>
      <w:r>
        <w:t>の中の間葉系幹細胞を増殖する段階に関して</w:t>
      </w:r>
    </w:p>
    <w:p w14:paraId="137FF10E" w14:textId="7C44356B" w:rsidR="00BE353E" w:rsidRDefault="00BE353E" w:rsidP="00BE353E">
      <w:r>
        <w:rPr>
          <w:rFonts w:hint="eastAsia"/>
        </w:rPr>
        <w:t>採取した</w:t>
      </w:r>
      <w:r w:rsidR="006939AF">
        <w:rPr>
          <w:rFonts w:hint="eastAsia"/>
        </w:rPr>
        <w:t>脂肪組織</w:t>
      </w:r>
      <w:r>
        <w:rPr>
          <w:rFonts w:hint="eastAsia"/>
        </w:rPr>
        <w:t>を細胞培養加工施設のある</w:t>
      </w:r>
      <w:r w:rsidR="008D19D6">
        <w:rPr>
          <w:rFonts w:hint="eastAsia"/>
        </w:rPr>
        <w:t>コージンバイオ</w:t>
      </w:r>
      <w:r w:rsidR="003040F3" w:rsidRPr="003040F3">
        <w:rPr>
          <w:rFonts w:hint="eastAsia"/>
        </w:rPr>
        <w:t>株式会社</w:t>
      </w:r>
      <w:r>
        <w:rPr>
          <w:rFonts w:hint="eastAsia"/>
        </w:rPr>
        <w:t>に搬送し、同施設で血管や神経の元になる細胞（間葉系幹細胞）を約</w:t>
      </w:r>
      <w:r>
        <w:t xml:space="preserve"> 4 週間かけて増やします。</w:t>
      </w:r>
    </w:p>
    <w:p w14:paraId="2E4F67F3" w14:textId="77777777" w:rsidR="00BE353E" w:rsidRPr="00BE353E" w:rsidRDefault="00BE353E" w:rsidP="00BE353E"/>
    <w:p w14:paraId="3753A228" w14:textId="77777777" w:rsidR="00BE353E" w:rsidRPr="00BE353E" w:rsidRDefault="00BE353E" w:rsidP="00BE353E">
      <w:r>
        <w:rPr>
          <w:rFonts w:hint="eastAsia"/>
        </w:rPr>
        <w:t>③</w:t>
      </w:r>
      <w:r>
        <w:t>間葉系幹細胞をあなた様へ移植する段階に関して</w:t>
      </w:r>
    </w:p>
    <w:p w14:paraId="1E8099F2" w14:textId="77777777" w:rsidR="00BE353E" w:rsidRDefault="00BE353E" w:rsidP="00BE353E">
      <w:r>
        <w:rPr>
          <w:rFonts w:hint="eastAsia"/>
        </w:rPr>
        <w:t>緊急処置対応が可能な処置室にて輸血用フィルターを使用し、増えた細胞をあなた様の腕の静脈から約</w:t>
      </w:r>
      <w:r>
        <w:t xml:space="preserve"> 30 分かけて点滴投与します。</w:t>
      </w:r>
      <w:r>
        <w:rPr>
          <w:rFonts w:hint="eastAsia"/>
        </w:rPr>
        <w:t>投与後は、必要に応じて血液検査、などを行います。</w:t>
      </w:r>
    </w:p>
    <w:p w14:paraId="469EA258" w14:textId="77777777" w:rsidR="00BE353E" w:rsidRPr="008665B1" w:rsidRDefault="00BE353E" w:rsidP="00BE353E"/>
    <w:p w14:paraId="4EC6E41B" w14:textId="364B157F" w:rsidR="00BE353E" w:rsidRDefault="00BE353E" w:rsidP="00BE353E">
      <w:r>
        <w:rPr>
          <w:rFonts w:hint="eastAsia"/>
        </w:rPr>
        <w:t>以上の</w:t>
      </w:r>
      <w:r w:rsidR="006939AF">
        <w:rPr>
          <w:rFonts w:hint="eastAsia"/>
        </w:rPr>
        <w:t>脂肪組織</w:t>
      </w:r>
      <w:r>
        <w:rPr>
          <w:rFonts w:hint="eastAsia"/>
        </w:rPr>
        <w:t>採取、投与、検査は医療法人</w:t>
      </w:r>
      <w:r w:rsidR="006939AF">
        <w:rPr>
          <w:rFonts w:hint="eastAsia"/>
        </w:rPr>
        <w:t>光明会</w:t>
      </w:r>
      <w:r>
        <w:t xml:space="preserve"> </w:t>
      </w:r>
      <w:r w:rsidR="006939AF">
        <w:rPr>
          <w:rFonts w:hint="eastAsia"/>
        </w:rPr>
        <w:t>もりあきクリニック</w:t>
      </w:r>
      <w:r>
        <w:t>で行われます。細胞を増やす操作は、病院外にある細胞培養加工施設がある</w:t>
      </w:r>
      <w:r w:rsidR="008D19D6">
        <w:rPr>
          <w:rFonts w:hint="eastAsia"/>
        </w:rPr>
        <w:t>コージンバイオ</w:t>
      </w:r>
      <w:r w:rsidR="003040F3" w:rsidRPr="003040F3">
        <w:rPr>
          <w:rFonts w:hint="eastAsia"/>
        </w:rPr>
        <w:t>株式会社</w:t>
      </w:r>
      <w:r>
        <w:t>で行われます。また、再度の移植や後日の検査のため、増えた細胞の一部を冷凍保存します。</w:t>
      </w:r>
    </w:p>
    <w:p w14:paraId="3F29CD5B" w14:textId="77777777" w:rsidR="00BE353E" w:rsidRDefault="00BE353E" w:rsidP="00BE353E"/>
    <w:p w14:paraId="41B7E4F7" w14:textId="77777777" w:rsidR="00BE353E" w:rsidRPr="00BE353E" w:rsidRDefault="00BE353E" w:rsidP="00BE353E">
      <w:r>
        <w:t>5．本</w:t>
      </w:r>
      <w:r>
        <w:rPr>
          <w:rFonts w:hint="eastAsia"/>
        </w:rPr>
        <w:t>治療</w:t>
      </w:r>
      <w:r>
        <w:t>の実施により予期される危険性とその対処方法</w:t>
      </w:r>
    </w:p>
    <w:p w14:paraId="46D7A774" w14:textId="77777777" w:rsidR="00BE353E" w:rsidRDefault="00BE353E" w:rsidP="00BE353E">
      <w:r>
        <w:rPr>
          <w:rFonts w:hint="eastAsia"/>
        </w:rPr>
        <w:t>本治療は、主に①～③の</w:t>
      </w:r>
      <w:r>
        <w:t xml:space="preserve"> 3 つの段階があります。これらの段階において次の合併症が生じる危険性があります。</w:t>
      </w:r>
    </w:p>
    <w:p w14:paraId="6213EB44" w14:textId="77777777" w:rsidR="00BE353E" w:rsidRPr="00BE353E" w:rsidRDefault="00BE353E" w:rsidP="006939AF">
      <w:pPr>
        <w:pStyle w:val="a8"/>
        <w:numPr>
          <w:ilvl w:val="0"/>
          <w:numId w:val="2"/>
        </w:numPr>
        <w:ind w:leftChars="0"/>
      </w:pPr>
      <w:r>
        <w:lastRenderedPageBreak/>
        <w:t>あなた様からの</w:t>
      </w:r>
      <w:r w:rsidR="006939AF">
        <w:rPr>
          <w:rFonts w:hint="eastAsia"/>
        </w:rPr>
        <w:t>脂肪組織</w:t>
      </w:r>
      <w:r>
        <w:t>を採取（細胞提供）する段階</w:t>
      </w:r>
    </w:p>
    <w:p w14:paraId="31357814" w14:textId="77777777" w:rsidR="00BE353E" w:rsidRDefault="00BE353E" w:rsidP="00BE353E">
      <w:r>
        <w:rPr>
          <w:rFonts w:hint="eastAsia"/>
        </w:rPr>
        <w:t>採取部位の痛みや出血が生じたり、出血により血腫（血の固まり）が生じたりすることなどが考えられます。血腫は数週間で自然に吸収されますが、もし大きな血腫が残る場合には、現在の確立された治療法で速やかに対処いたします。また、痛みを軽減するために局所麻酔を使用します。この麻酔により、一時的に血圧が下がるなどの症状（ショックと呼ばれる副作用）を生じることが報告されていますが、頻度は極めて低いと思われます。また、ショックが生じた場合に対処できる様に準備をして</w:t>
      </w:r>
      <w:r w:rsidR="006939AF">
        <w:rPr>
          <w:rFonts w:hint="eastAsia"/>
        </w:rPr>
        <w:t>脂肪組織の</w:t>
      </w:r>
      <w:r>
        <w:rPr>
          <w:rFonts w:hint="eastAsia"/>
        </w:rPr>
        <w:t>採取を行います。</w:t>
      </w:r>
    </w:p>
    <w:p w14:paraId="6B4C7214" w14:textId="77777777" w:rsidR="00BE353E" w:rsidRDefault="00BE353E" w:rsidP="00BE353E"/>
    <w:p w14:paraId="6EC148CC" w14:textId="77777777" w:rsidR="00BE353E" w:rsidRDefault="00BE353E" w:rsidP="00A418F0">
      <w:pPr>
        <w:pStyle w:val="a8"/>
        <w:numPr>
          <w:ilvl w:val="0"/>
          <w:numId w:val="2"/>
        </w:numPr>
        <w:ind w:leftChars="0"/>
      </w:pPr>
      <w:r>
        <w:t xml:space="preserve"> 採取された</w:t>
      </w:r>
      <w:r w:rsidR="006939AF">
        <w:rPr>
          <w:rFonts w:hint="eastAsia"/>
        </w:rPr>
        <w:t>脂肪組織</w:t>
      </w:r>
      <w:r>
        <w:t>の中の間葉系幹細胞を増殖する段階に関して</w:t>
      </w:r>
    </w:p>
    <w:p w14:paraId="0812AABB" w14:textId="77777777" w:rsidR="00A418F0" w:rsidRDefault="00BE353E" w:rsidP="00A418F0">
      <w:r>
        <w:rPr>
          <w:rFonts w:hint="eastAsia"/>
        </w:rPr>
        <w:t>細菌やウィルスの感染が起こる可能性があります。しかし、感染を防ぐために様々な手段を講じており、現段階で考えられる最適な構造設備を有する施設で行われるため、その可能性は極めて低いです。細胞を増やす時には細胞成長因子や</w:t>
      </w:r>
      <w:r w:rsidR="00A418F0">
        <w:rPr>
          <w:rFonts w:hint="eastAsia"/>
        </w:rPr>
        <w:t>自己血清（或いはヒト血清）</w:t>
      </w:r>
      <w:r>
        <w:rPr>
          <w:rFonts w:hint="eastAsia"/>
        </w:rPr>
        <w:t>が用いられることになりますが、用いられる細胞成長因子は現在他の多くの病気の治療にも使われています。</w:t>
      </w:r>
      <w:r w:rsidR="00A418F0">
        <w:rPr>
          <w:rFonts w:hint="eastAsia"/>
        </w:rPr>
        <w:t>また、自己血清を使用する方が感染等の観点から安全性は高いと考えられますが、約100</w:t>
      </w:r>
      <w:r w:rsidR="00A418F0">
        <w:t>ml</w:t>
      </w:r>
      <w:r w:rsidR="00A418F0">
        <w:rPr>
          <w:rFonts w:hint="eastAsia"/>
        </w:rPr>
        <w:t>程度の追加の採血が必要になります。追加の採血を希望されない場合は、</w:t>
      </w:r>
      <w:r w:rsidR="009E32BC">
        <w:rPr>
          <w:rFonts w:hint="eastAsia"/>
        </w:rPr>
        <w:t>ウィルス検査などで安全性が確認された</w:t>
      </w:r>
      <w:r w:rsidR="00A418F0">
        <w:rPr>
          <w:rFonts w:hint="eastAsia"/>
        </w:rPr>
        <w:t>ヒト血清を</w:t>
      </w:r>
      <w:r w:rsidR="009E32BC">
        <w:rPr>
          <w:rFonts w:hint="eastAsia"/>
        </w:rPr>
        <w:t>選択</w:t>
      </w:r>
      <w:r w:rsidR="00A418F0">
        <w:rPr>
          <w:rFonts w:hint="eastAsia"/>
        </w:rPr>
        <w:t>すること</w:t>
      </w:r>
      <w:r w:rsidR="009E32BC">
        <w:rPr>
          <w:rFonts w:hint="eastAsia"/>
        </w:rPr>
        <w:t>も</w:t>
      </w:r>
      <w:r w:rsidR="00A418F0">
        <w:rPr>
          <w:rFonts w:hint="eastAsia"/>
        </w:rPr>
        <w:t>可能です。</w:t>
      </w:r>
    </w:p>
    <w:p w14:paraId="4F2C7BB5" w14:textId="77777777" w:rsidR="00BE353E" w:rsidRDefault="00BE353E" w:rsidP="00BE353E"/>
    <w:p w14:paraId="7892BC4C" w14:textId="77777777" w:rsidR="00BE353E" w:rsidRDefault="00BE353E" w:rsidP="006939AF">
      <w:pPr>
        <w:pStyle w:val="a8"/>
        <w:numPr>
          <w:ilvl w:val="0"/>
          <w:numId w:val="2"/>
        </w:numPr>
        <w:ind w:leftChars="0"/>
      </w:pPr>
      <w:r>
        <w:t xml:space="preserve"> 間葉系幹細胞をあなた様へ移植する段階</w:t>
      </w:r>
    </w:p>
    <w:p w14:paraId="304E9EE1" w14:textId="77777777" w:rsidR="00BE353E" w:rsidRDefault="00BE353E" w:rsidP="00BE353E">
      <w:r>
        <w:rPr>
          <w:rFonts w:hint="eastAsia"/>
        </w:rPr>
        <w:t>肺塞栓症：急速に投与した細胞が肺の血管を閉塞して肺梗塞を発症する可能性が考えられます。しかし、本治療では、処置が対応可能な状態にて輸血用フィルターを使用しあなた様の腕の静脈から</w:t>
      </w:r>
      <w:r>
        <w:t xml:space="preserve"> 30 分程度の時間をかけてゆっくりと点滴投与します。また、</w:t>
      </w:r>
      <w:r w:rsidRPr="006939AF">
        <w:t>現在、</w:t>
      </w:r>
      <w:r w:rsidR="00A85C87" w:rsidRPr="006939AF">
        <w:rPr>
          <w:rFonts w:hint="eastAsia"/>
        </w:rPr>
        <w:t>移植片対宿主病に対して</w:t>
      </w:r>
      <w:r w:rsidRPr="006939AF">
        <w:t>保険収載されている</w:t>
      </w:r>
      <w:r w:rsidR="00A85C87" w:rsidRPr="006939AF">
        <w:rPr>
          <w:rFonts w:hint="eastAsia"/>
        </w:rPr>
        <w:t>骨髄性幹細胞製剤（</w:t>
      </w:r>
      <w:r w:rsidRPr="006939AF">
        <w:t>テムセルHS注</w:t>
      </w:r>
      <w:r w:rsidR="00A85C87" w:rsidRPr="006939AF">
        <w:rPr>
          <w:rFonts w:hint="eastAsia"/>
        </w:rPr>
        <w:t>）</w:t>
      </w:r>
      <w:r>
        <w:t>の場合は体重50kg当たり、1×108個を10分程度かけて点滴静注されているが、輸血用フィルター等は使用</w:t>
      </w:r>
      <w:r w:rsidR="009324D8">
        <w:rPr>
          <w:rFonts w:hint="eastAsia"/>
        </w:rPr>
        <w:t>して</w:t>
      </w:r>
      <w:r>
        <w:t>おらず、肺塞栓症が生じた報告は</w:t>
      </w:r>
      <w:r w:rsidR="006939AF">
        <w:rPr>
          <w:rFonts w:hint="eastAsia"/>
        </w:rPr>
        <w:t>ありません。</w:t>
      </w:r>
    </w:p>
    <w:p w14:paraId="5331ED89" w14:textId="77777777" w:rsidR="006939AF" w:rsidRDefault="006939AF" w:rsidP="00BE353E">
      <w:r>
        <w:rPr>
          <w:rFonts w:hint="eastAsia"/>
        </w:rPr>
        <w:t>熱発：</w:t>
      </w:r>
      <w:r w:rsidR="00A418F0">
        <w:rPr>
          <w:rFonts w:hint="eastAsia"/>
        </w:rPr>
        <w:t>点滴</w:t>
      </w:r>
      <w:r w:rsidR="00932365">
        <w:t>注射後に発熱する場合がありますが、大抵 24 時間以内に解熱します。</w:t>
      </w:r>
    </w:p>
    <w:p w14:paraId="3D728BC5" w14:textId="4CC25A41" w:rsidR="00BE353E" w:rsidRDefault="00BE353E" w:rsidP="00BE353E">
      <w:r>
        <w:rPr>
          <w:rFonts w:hint="eastAsia"/>
        </w:rPr>
        <w:t>細菌感染・腫瘍化：用いる細胞によっては癌化が心配されますが、これまで色々な施設で行なわれた調査では間葉系幹細胞の癌化の報告はありません。大串らの技術により増えた細胞（間葉系幹細胞）</w:t>
      </w:r>
      <w:r>
        <w:t xml:space="preserve"> は、対象疾患は異なるものの 100 例以上の患者様に移植されていますが、現在までこの移植による細菌感染や腫瘍の発生は報告されていません。しかし、これら有害事象発生の可能性は否定できません。これらを心配される方は本</w:t>
      </w:r>
      <w:r w:rsidR="00845E4C">
        <w:rPr>
          <w:rFonts w:hint="eastAsia"/>
        </w:rPr>
        <w:t>治療</w:t>
      </w:r>
      <w:r>
        <w:t>を選択しないことをお勧めします。</w:t>
      </w:r>
      <w:r w:rsidR="00144436" w:rsidRPr="00144436">
        <w:rPr>
          <w:rFonts w:hint="eastAsia"/>
        </w:rPr>
        <w:t>また、本治療によって、患者様の健康上の重要な知見、また子孫に対する遺伝的特徴を有する知見が報告された例はございません。今後もし、それらの知見が得られた場合には、治療の効果向上、改善を目的とした関係学会等への発表や報告等、匿名化した上で患者様の治療結果を使用させていただくことがあります。</w:t>
      </w:r>
    </w:p>
    <w:p w14:paraId="6E68C6BA" w14:textId="77777777" w:rsidR="00BE353E" w:rsidRDefault="00BE353E" w:rsidP="00BE353E"/>
    <w:p w14:paraId="449CB652" w14:textId="77777777" w:rsidR="00BE353E" w:rsidRDefault="00BE353E" w:rsidP="00BE353E">
      <w:r>
        <w:t>6．本治療に参加いただく前に確認したいこと</w:t>
      </w:r>
    </w:p>
    <w:p w14:paraId="0985934D" w14:textId="77777777" w:rsidR="00BE353E" w:rsidRDefault="00BE353E" w:rsidP="00BE353E">
      <w:r>
        <w:rPr>
          <w:rFonts w:hint="eastAsia"/>
        </w:rPr>
        <w:lastRenderedPageBreak/>
        <w:t>この治療に参加いただけるのは以下の条件に当てはまる方です。</w:t>
      </w:r>
    </w:p>
    <w:p w14:paraId="6470B4C8" w14:textId="77777777" w:rsidR="00932365" w:rsidRDefault="00932365" w:rsidP="00932365">
      <w:r>
        <w:rPr>
          <w:rFonts w:hint="eastAsia"/>
        </w:rPr>
        <w:t>対象者の選定基準</w:t>
      </w:r>
    </w:p>
    <w:p w14:paraId="52D44541" w14:textId="77777777" w:rsidR="00932365" w:rsidRDefault="00932365" w:rsidP="00932365">
      <w:r>
        <w:rPr>
          <w:rFonts w:hint="eastAsia"/>
        </w:rPr>
        <w:t>下記の選択基準を全て満たす患者を対象とする。</w:t>
      </w:r>
    </w:p>
    <w:p w14:paraId="3471BE55" w14:textId="77777777" w:rsidR="00932365" w:rsidRDefault="00932365" w:rsidP="00932365">
      <w:r>
        <w:t>(1)</w:t>
      </w:r>
      <w:r w:rsidR="00A418F0">
        <w:rPr>
          <w:rFonts w:hint="eastAsia"/>
        </w:rPr>
        <w:t>脳卒中</w:t>
      </w:r>
      <w:r>
        <w:t>の治療を希望する</w:t>
      </w:r>
      <w:r>
        <w:rPr>
          <w:rFonts w:hint="eastAsia"/>
        </w:rPr>
        <w:t>方</w:t>
      </w:r>
    </w:p>
    <w:p w14:paraId="0A9F960E" w14:textId="77777777" w:rsidR="009E32BC" w:rsidRDefault="00932365" w:rsidP="009E32BC">
      <w:r>
        <w:t>(2)</w:t>
      </w:r>
      <w:r w:rsidR="009E32BC" w:rsidRPr="009E32BC">
        <w:rPr>
          <w:rFonts w:hint="eastAsia"/>
        </w:rPr>
        <w:t xml:space="preserve"> </w:t>
      </w:r>
      <w:r w:rsidR="009E32BC" w:rsidRPr="00C37C74">
        <w:rPr>
          <w:rFonts w:hint="eastAsia"/>
        </w:rPr>
        <w:t>同意取得時の年齢が</w:t>
      </w:r>
      <w:r w:rsidR="009E32BC" w:rsidRPr="00C37C74">
        <w:t>20歳以上80歳以下で、本人或いは家族からの文書による同意が得られている方、又これに該当しない小児と高齢者については有効性が危険性をはるかに上回ると想定される方</w:t>
      </w:r>
      <w:r w:rsidR="009E32BC">
        <w:t xml:space="preserve"> </w:t>
      </w:r>
    </w:p>
    <w:p w14:paraId="274C3C07" w14:textId="77777777" w:rsidR="00932365" w:rsidRPr="009E32BC" w:rsidRDefault="00932365" w:rsidP="00932365"/>
    <w:p w14:paraId="32A7A113" w14:textId="77777777" w:rsidR="00932365" w:rsidRDefault="00932365" w:rsidP="00932365">
      <w:r>
        <w:rPr>
          <w:rFonts w:hint="eastAsia"/>
        </w:rPr>
        <w:t>除外基準</w:t>
      </w:r>
    </w:p>
    <w:p w14:paraId="63DB2925" w14:textId="77777777" w:rsidR="00932365" w:rsidRDefault="00932365" w:rsidP="00932365">
      <w:r>
        <w:t>(Ⅰ)末梢血球減少(白血球数＜2000/</w:t>
      </w:r>
      <w:proofErr w:type="spellStart"/>
      <w:r>
        <w:t>μL</w:t>
      </w:r>
      <w:proofErr w:type="spellEnd"/>
      <w:r>
        <w:t>、好中球数＜500/</w:t>
      </w:r>
      <w:proofErr w:type="spellStart"/>
      <w:r>
        <w:t>μL</w:t>
      </w:r>
      <w:proofErr w:type="spellEnd"/>
      <w:r>
        <w:t>、ヘモグロビン＜7.0 g/dL、血小板数＜5万/</w:t>
      </w:r>
      <w:proofErr w:type="spellStart"/>
      <w:r>
        <w:t>μL</w:t>
      </w:r>
      <w:proofErr w:type="spellEnd"/>
      <w:r>
        <w:t>）を認める方</w:t>
      </w:r>
    </w:p>
    <w:p w14:paraId="69C66913" w14:textId="77777777" w:rsidR="00932365" w:rsidRDefault="00932365" w:rsidP="00932365">
      <w:r>
        <w:t>(Ⅱ)ペニシリン、ストレプトマイシンに対するアレルギー及びその他重篤なアレルギーの既往（ショック、アナフィラキシー様症状等）を有する方</w:t>
      </w:r>
    </w:p>
    <w:p w14:paraId="7BB9E8AC" w14:textId="77777777" w:rsidR="00932365" w:rsidRDefault="00932365" w:rsidP="00932365">
      <w:r>
        <w:rPr>
          <w:rFonts w:hint="eastAsia"/>
        </w:rPr>
        <w:t>(Ⅲ)B型肝炎ウィルス感染症、C型ウィルス感染症、梅毒感染症、成人T細胞白血病ウィルス感染症、ヒト免疫不全ウィルス感染症を有する方</w:t>
      </w:r>
    </w:p>
    <w:p w14:paraId="26200878" w14:textId="77777777" w:rsidR="00BE353E" w:rsidRPr="00932365" w:rsidRDefault="00BE353E" w:rsidP="00BE353E"/>
    <w:p w14:paraId="35F1B258" w14:textId="77777777" w:rsidR="00BE353E" w:rsidRDefault="00BE353E" w:rsidP="00BE353E">
      <w:r>
        <w:rPr>
          <w:rFonts w:hint="eastAsia"/>
        </w:rPr>
        <w:t>その他、治療に参加するためにはいくつかの基準があります。また、治療参加に同意された後でも、その基準にあてはまるかどうかの事前の検査の結果によっては参加いただけない場合もあります。</w:t>
      </w:r>
    </w:p>
    <w:p w14:paraId="1453B024" w14:textId="77777777" w:rsidR="00BE353E" w:rsidRDefault="00BE353E" w:rsidP="00BE353E"/>
    <w:p w14:paraId="69990435" w14:textId="77777777" w:rsidR="00BE353E" w:rsidRPr="00BE353E" w:rsidRDefault="00BE353E" w:rsidP="00BE353E">
      <w:r>
        <w:t>7.本治療に関わる費用負担</w:t>
      </w:r>
    </w:p>
    <w:p w14:paraId="2E4348C3" w14:textId="06D16E36" w:rsidR="00BE353E" w:rsidRDefault="00BE353E" w:rsidP="00BE353E">
      <w:r>
        <w:rPr>
          <w:rFonts w:hint="eastAsia"/>
        </w:rPr>
        <w:t>費用負担に関して：本治療は有償での治療になります。あなた様から採取した</w:t>
      </w:r>
      <w:r w:rsidR="00932365">
        <w:rPr>
          <w:rFonts w:hint="eastAsia"/>
        </w:rPr>
        <w:t>脂肪組織</w:t>
      </w:r>
      <w:r>
        <w:rPr>
          <w:rFonts w:hint="eastAsia"/>
        </w:rPr>
        <w:t>の細胞（間葉系幹細胞）は</w:t>
      </w:r>
      <w:r w:rsidR="00FD3A13">
        <w:rPr>
          <w:rFonts w:hint="eastAsia"/>
        </w:rPr>
        <w:t>コージンバイオ</w:t>
      </w:r>
      <w:r w:rsidR="003040F3" w:rsidRPr="003040F3">
        <w:rPr>
          <w:rFonts w:hint="eastAsia"/>
        </w:rPr>
        <w:t>株式会社</w:t>
      </w:r>
      <w:r>
        <w:rPr>
          <w:rFonts w:hint="eastAsia"/>
        </w:rPr>
        <w:t>で増やし、約</w:t>
      </w:r>
      <w:r>
        <w:t xml:space="preserve"> 4 週間後には細胞の点滴投与は行います。しかし、細胞の増殖不良、感染等が生じた場合には投与出来ません。この場合には、本治療で既に要した費用（</w:t>
      </w:r>
      <w:r w:rsidR="006B3377">
        <w:rPr>
          <w:rFonts w:hint="eastAsia"/>
        </w:rPr>
        <w:t>コンサルタント等初期費用・</w:t>
      </w:r>
      <w:r>
        <w:t>診察及び往診・</w:t>
      </w:r>
      <w:r w:rsidR="00435D15">
        <w:rPr>
          <w:rFonts w:hint="eastAsia"/>
        </w:rPr>
        <w:t>脂肪組織</w:t>
      </w:r>
      <w:r>
        <w:t>採取・その他処置・培養費用）に関してはあなた様の負担となります。</w:t>
      </w:r>
    </w:p>
    <w:p w14:paraId="664B1CB5" w14:textId="77777777" w:rsidR="00BE353E" w:rsidRDefault="00BE353E" w:rsidP="00BE353E"/>
    <w:p w14:paraId="6A992A9C" w14:textId="77777777" w:rsidR="00BE353E" w:rsidRDefault="00BE353E" w:rsidP="00BE353E">
      <w:r>
        <w:t>8.他の治療法の有無及びその方法並びに他の治療法により予期される効果及び危険との比較</w:t>
      </w:r>
    </w:p>
    <w:p w14:paraId="1104A13B" w14:textId="77777777" w:rsidR="00BE353E" w:rsidRDefault="00BE353E" w:rsidP="00BE353E">
      <w:r>
        <w:rPr>
          <w:rFonts w:hint="eastAsia"/>
        </w:rPr>
        <w:t>現在、脳卒中</w:t>
      </w:r>
      <w:r w:rsidR="006B3377">
        <w:rPr>
          <w:rFonts w:hint="eastAsia"/>
        </w:rPr>
        <w:t>後遺症など</w:t>
      </w:r>
      <w:r>
        <w:rPr>
          <w:rFonts w:hint="eastAsia"/>
        </w:rPr>
        <w:t>では筋肉の緊張を軽減させる薬、</w:t>
      </w:r>
      <w:r w:rsidR="006B3377">
        <w:rPr>
          <w:rFonts w:hint="eastAsia"/>
        </w:rPr>
        <w:t>痺れを軽減させる</w:t>
      </w:r>
      <w:r>
        <w:rPr>
          <w:rFonts w:hint="eastAsia"/>
        </w:rPr>
        <w:t>薬が存在します。また、多くの神経障害に対する治療法としては、ビタミン剤、痺れや痛みを軽減する薬なども処方されます。リハビリテーションなどの集学的な治療も併用されていますが、一般的に効果は限定的であり、より効果のある治療法の早期の確立が望まれております。</w:t>
      </w:r>
    </w:p>
    <w:p w14:paraId="79A9FFE4" w14:textId="77777777" w:rsidR="00BE353E" w:rsidRDefault="00BE353E" w:rsidP="00BE353E"/>
    <w:p w14:paraId="09CAB528" w14:textId="77777777" w:rsidR="00BE353E" w:rsidRDefault="00BE353E" w:rsidP="00BE353E">
      <w:r>
        <w:rPr>
          <w:rFonts w:hint="eastAsia"/>
        </w:rPr>
        <w:t>他の再生医療：細胞を増やす手段を用いずに、骨髄の単核球などをそのまま点滴投与するという再生医療が国立循環器センター等で行われていますが、単核球が神経細胞に分化する</w:t>
      </w:r>
      <w:r>
        <w:rPr>
          <w:rFonts w:hint="eastAsia"/>
        </w:rPr>
        <w:lastRenderedPageBreak/>
        <w:t>ことは無く神経栄養因子などによる単核球以外の一過性の効果であると考えられます。本治療で投与された間葉系幹細胞は</w:t>
      </w:r>
      <w:r w:rsidR="00A723DC">
        <w:rPr>
          <w:rFonts w:hint="eastAsia"/>
        </w:rPr>
        <w:t>神経</w:t>
      </w:r>
      <w:r>
        <w:rPr>
          <w:rFonts w:hint="eastAsia"/>
        </w:rPr>
        <w:t>損傷領域に遊走し神経保護作用だけではなく、血管新生作用・神経再生作用が生じることを期待しておりますが、全ての方に機能改善が得られるのかは不明です。我々は今回計画している治療法が有用であると考えていますが、場合によってはこれらの再生医療を行っている施設でのセカンドオピニオンを受けることも良いかと思われます。</w:t>
      </w:r>
    </w:p>
    <w:p w14:paraId="40948597" w14:textId="77777777" w:rsidR="008665B1" w:rsidRDefault="008665B1" w:rsidP="00BE353E"/>
    <w:p w14:paraId="1CD5C554" w14:textId="77777777" w:rsidR="00BE353E" w:rsidRPr="00BE353E" w:rsidRDefault="00BE353E" w:rsidP="00BE353E">
      <w:r>
        <w:t xml:space="preserve"> </w:t>
      </w:r>
      <w:r>
        <w:rPr>
          <w:rFonts w:hint="eastAsia"/>
        </w:rPr>
        <w:t>9.</w:t>
      </w:r>
      <w:r>
        <w:t>健康被害が発生した場合について</w:t>
      </w:r>
    </w:p>
    <w:p w14:paraId="4FFFE854" w14:textId="77777777" w:rsidR="00BE353E" w:rsidRDefault="00BE353E" w:rsidP="00BE353E">
      <w:r>
        <w:rPr>
          <w:rFonts w:hint="eastAsia"/>
        </w:rPr>
        <w:t>万一、この治療によりあなた様の健康被害が生じた場合は、あなた様の安全確保を最優先し、被害を最小限にとどめるため、直ちに必要な治療を行います。加えて、この治療によりあなた様に生じた健康被害のうち、医療行為を原因とするもので法律上の賠償責任が生じる場合には</w:t>
      </w:r>
      <w:r w:rsidR="00E118F0" w:rsidRPr="00E118F0">
        <w:rPr>
          <w:rFonts w:hint="eastAsia"/>
        </w:rPr>
        <w:t>医師賠償責任保険等（再生医療学会が指定する保険など）</w:t>
      </w:r>
      <w:r>
        <w:rPr>
          <w:rFonts w:hint="eastAsia"/>
        </w:rPr>
        <w:t>を適用致します。</w:t>
      </w:r>
    </w:p>
    <w:p w14:paraId="2780BCED" w14:textId="77777777" w:rsidR="00BE353E" w:rsidRPr="00BE353E" w:rsidRDefault="00BE353E" w:rsidP="00BE353E">
      <w:r>
        <w:rPr>
          <w:rFonts w:hint="eastAsia"/>
        </w:rPr>
        <w:t>我々は本治療が安全に行われ、治療効果も見られることを期待しています。しかし、この治療は新しい治療であり、その効果についての確証は得られていません。その為、本治療で効果がなかった場合は補償の対象とはなりません。</w:t>
      </w:r>
      <w:r>
        <w:t xml:space="preserve"> </w:t>
      </w:r>
    </w:p>
    <w:p w14:paraId="10DCA4D8" w14:textId="77777777" w:rsidR="00BE353E" w:rsidRDefault="00BE353E" w:rsidP="00BE353E"/>
    <w:p w14:paraId="7BACB6A6" w14:textId="77777777" w:rsidR="00BE353E" w:rsidRDefault="00BE353E" w:rsidP="00BE353E">
      <w:r>
        <w:t>10.同意にあたって（同意撤回の権利）</w:t>
      </w:r>
    </w:p>
    <w:p w14:paraId="2BE809BF" w14:textId="77777777" w:rsidR="00BE353E" w:rsidRDefault="00BE353E" w:rsidP="00BE353E">
      <w:r>
        <w:rPr>
          <w:rFonts w:hint="eastAsia"/>
        </w:rPr>
        <w:t>この治療への参加はあなた様の自由意思であり、強制ではありません。また、同意撤回はあなた様からの細胞提供あるいはあなた様への細胞投与のいずれの段階においても可能です。</w:t>
      </w:r>
      <w:r w:rsidR="00A56B07">
        <w:rPr>
          <w:rFonts w:hint="eastAsia"/>
        </w:rPr>
        <w:t>また、同意を撤回をされた場合でも、治療上含めて</w:t>
      </w:r>
      <w:r w:rsidR="00A56B07" w:rsidRPr="00A56B07">
        <w:rPr>
          <w:rFonts w:hint="eastAsia"/>
        </w:rPr>
        <w:t>不利益を被ることは</w:t>
      </w:r>
      <w:r w:rsidR="00A56B07">
        <w:rPr>
          <w:rFonts w:hint="eastAsia"/>
        </w:rPr>
        <w:t>ありません。</w:t>
      </w:r>
    </w:p>
    <w:p w14:paraId="7FCABF92" w14:textId="77777777" w:rsidR="00BE353E" w:rsidRDefault="00BE353E" w:rsidP="00BE353E"/>
    <w:p w14:paraId="2024466B" w14:textId="77777777" w:rsidR="00BE353E" w:rsidRPr="00BE353E" w:rsidRDefault="00BE353E" w:rsidP="00BE353E">
      <w:r>
        <w:t>11.個人情報の保護と成果の公表</w:t>
      </w:r>
    </w:p>
    <w:p w14:paraId="2AAE2C72" w14:textId="77777777" w:rsidR="00BE353E" w:rsidRDefault="00BE353E" w:rsidP="00BE353E">
      <w:r>
        <w:rPr>
          <w:rFonts w:hint="eastAsia"/>
        </w:rPr>
        <w:t>患者様の個人情報を保護することは、我々スタッフの義務です。採取されたあなた様の</w:t>
      </w:r>
      <w:r w:rsidR="00932365">
        <w:rPr>
          <w:rFonts w:hint="eastAsia"/>
        </w:rPr>
        <w:t>脂肪組織</w:t>
      </w:r>
      <w:r>
        <w:rPr>
          <w:rFonts w:hint="eastAsia"/>
        </w:rPr>
        <w:t>や、</w:t>
      </w:r>
      <w:r w:rsidR="00932365">
        <w:rPr>
          <w:rFonts w:hint="eastAsia"/>
        </w:rPr>
        <w:t>脂肪組織</w:t>
      </w:r>
      <w:r>
        <w:rPr>
          <w:rFonts w:hint="eastAsia"/>
        </w:rPr>
        <w:t>から増殖される間葉系幹細胞などからは氏名、生年月日、住所などの個人を特定できる情報は取り除かれ、代わりに新しく符号が付けられることで（「匿名化」と言います）、個人を特定されないようにします。本</w:t>
      </w:r>
      <w:r w:rsidR="006B3377">
        <w:rPr>
          <w:rFonts w:hint="eastAsia"/>
        </w:rPr>
        <w:t>治療</w:t>
      </w:r>
      <w:r>
        <w:rPr>
          <w:rFonts w:hint="eastAsia"/>
        </w:rPr>
        <w:t>によって得られた情報は、この新しい再生医療が有効か否かの判断等を委ねるために、当院以外の機関にあなた様の情報を提供することがあります。</w:t>
      </w:r>
    </w:p>
    <w:p w14:paraId="76EBE661" w14:textId="77777777" w:rsidR="00BE353E" w:rsidRDefault="00BE353E" w:rsidP="00BE353E">
      <w:r>
        <w:rPr>
          <w:rFonts w:hint="eastAsia"/>
        </w:rPr>
        <w:t>しかし、あなた様の個人を特定できる情報は記載されません。また、得られた結果を学会や学術雑誌等で公表されることがありますが、同様に個人が特定できないように配慮いたします。</w:t>
      </w:r>
    </w:p>
    <w:p w14:paraId="52F216B1" w14:textId="77777777" w:rsidR="00BE353E" w:rsidRDefault="00BE353E" w:rsidP="00BE353E">
      <w:r>
        <w:rPr>
          <w:rFonts w:hint="eastAsia"/>
        </w:rPr>
        <w:t>なお、本治療法に起因すると考えられる疾病等が発生したときに原因を特定するため、匿名化は連結可能な匿名化といたします。</w:t>
      </w:r>
    </w:p>
    <w:p w14:paraId="2C5D5D18" w14:textId="77777777" w:rsidR="00BE353E" w:rsidRDefault="00BE353E" w:rsidP="00BE353E"/>
    <w:p w14:paraId="14C91E90" w14:textId="77777777" w:rsidR="00BE353E" w:rsidRDefault="00BE353E" w:rsidP="00BE353E">
      <w:r>
        <w:t>12.知的所有権</w:t>
      </w:r>
    </w:p>
    <w:p w14:paraId="02A640AD" w14:textId="77777777" w:rsidR="00BE353E" w:rsidRDefault="00BE353E" w:rsidP="00BE353E">
      <w:r>
        <w:rPr>
          <w:rFonts w:hint="eastAsia"/>
        </w:rPr>
        <w:t>本治療の結果として、特許などの知的所有権が生じた場合は、あなた様でなく担当医及び実</w:t>
      </w:r>
      <w:r>
        <w:rPr>
          <w:rFonts w:hint="eastAsia"/>
        </w:rPr>
        <w:lastRenderedPageBreak/>
        <w:t>施医療機関がその知的所有権を持ちます。</w:t>
      </w:r>
    </w:p>
    <w:p w14:paraId="3F0BCF77" w14:textId="77777777" w:rsidR="00BE353E" w:rsidRDefault="00BE353E" w:rsidP="00BE353E"/>
    <w:p w14:paraId="4322DEED" w14:textId="77777777" w:rsidR="00BE353E" w:rsidRPr="00BE353E" w:rsidRDefault="00BE353E" w:rsidP="00BE353E">
      <w:r>
        <w:t>13.細胞加工物の管理保存</w:t>
      </w:r>
    </w:p>
    <w:p w14:paraId="2BCEFAA6" w14:textId="30B78E9C" w:rsidR="00BE353E" w:rsidRDefault="00BE353E" w:rsidP="00BE353E">
      <w:r>
        <w:rPr>
          <w:rFonts w:hint="eastAsia"/>
        </w:rPr>
        <w:t>採取された</w:t>
      </w:r>
      <w:r w:rsidR="00831B9A">
        <w:rPr>
          <w:rFonts w:hint="eastAsia"/>
        </w:rPr>
        <w:t>脂肪組織</w:t>
      </w:r>
      <w:r>
        <w:rPr>
          <w:rFonts w:hint="eastAsia"/>
        </w:rPr>
        <w:t>は</w:t>
      </w:r>
      <w:r w:rsidR="00FD3A13">
        <w:rPr>
          <w:rFonts w:hint="eastAsia"/>
        </w:rPr>
        <w:t>コージンバイオ</w:t>
      </w:r>
      <w:r w:rsidR="003040F3" w:rsidRPr="003040F3">
        <w:rPr>
          <w:rFonts w:hint="eastAsia"/>
        </w:rPr>
        <w:t>株式会社</w:t>
      </w:r>
      <w:r>
        <w:rPr>
          <w:rFonts w:hint="eastAsia"/>
        </w:rPr>
        <w:t>に搬送され、すべての</w:t>
      </w:r>
      <w:r w:rsidR="00831B9A">
        <w:rPr>
          <w:rFonts w:hint="eastAsia"/>
        </w:rPr>
        <w:t>脂肪組織</w:t>
      </w:r>
      <w:r>
        <w:rPr>
          <w:rFonts w:hint="eastAsia"/>
        </w:rPr>
        <w:t>が細胞増殖に使用されます。増やした間葉系幹細胞（法律ではこれを「細胞加工物」とよびます）の一部は後証品として</w:t>
      </w:r>
      <w:r>
        <w:t xml:space="preserve"> 2 年間冷凍保存されます。しかし、その後は破棄されます。また、再度の移植が想定される場合には、この保存細胞を使って、細胞増殖に適した条件を調べたり、その細胞を再び移植に使うこともあります。</w:t>
      </w:r>
    </w:p>
    <w:p w14:paraId="3E726FE5" w14:textId="0CE6C713" w:rsidR="00BE353E" w:rsidRDefault="00BE353E" w:rsidP="00BE353E">
      <w:r>
        <w:rPr>
          <w:rFonts w:hint="eastAsia"/>
        </w:rPr>
        <w:t>なお、十分に細胞が増えなかった場合や、細胞増殖中に感染が確認された場合には増殖された間葉系幹細胞はすべて破棄されますので、この細胞を使う治療は行われません。</w:t>
      </w:r>
    </w:p>
    <w:p w14:paraId="0C6FD38F" w14:textId="3913DC82" w:rsidR="00FD3A13" w:rsidRDefault="00FD3A13" w:rsidP="00BE353E"/>
    <w:p w14:paraId="77976332" w14:textId="77777777" w:rsidR="00FD3A13" w:rsidRPr="00FD3A13" w:rsidRDefault="00FD3A13" w:rsidP="00FD3A13">
      <w:r w:rsidRPr="00FD3A13">
        <w:rPr>
          <w:rFonts w:hint="eastAsia"/>
        </w:rPr>
        <w:t>14．患者様から採取された試料等について</w:t>
      </w:r>
    </w:p>
    <w:p w14:paraId="05C57465" w14:textId="77777777" w:rsidR="00FD3A13" w:rsidRPr="00FD3A13" w:rsidRDefault="00FD3A13" w:rsidP="00FD3A13">
      <w:r w:rsidRPr="00FD3A13">
        <w:rPr>
          <w:rFonts w:hint="eastAsia"/>
        </w:rPr>
        <w:t>患者様から採取した組織材料は、本治療以外に用いることはなく、また、本治療以外の目的として、他の医療機関へ提供することも個人情報が開示されることもございません。</w:t>
      </w:r>
    </w:p>
    <w:p w14:paraId="473B89DE" w14:textId="77777777" w:rsidR="00BE353E" w:rsidRDefault="00BE353E" w:rsidP="00BE353E"/>
    <w:p w14:paraId="5224F625" w14:textId="2638D94D" w:rsidR="00BE353E" w:rsidRPr="00BE353E" w:rsidRDefault="00BE353E" w:rsidP="00BE353E">
      <w:r>
        <w:t>1</w:t>
      </w:r>
      <w:r w:rsidR="00FD3A13">
        <w:rPr>
          <w:rFonts w:hint="eastAsia"/>
        </w:rPr>
        <w:t>5</w:t>
      </w:r>
      <w:r>
        <w:t>．本</w:t>
      </w:r>
      <w:r w:rsidR="00514A9C">
        <w:rPr>
          <w:rFonts w:hint="eastAsia"/>
        </w:rPr>
        <w:t>治療</w:t>
      </w:r>
      <w:r>
        <w:t>を中止・中断する場合について</w:t>
      </w:r>
    </w:p>
    <w:p w14:paraId="6F03C3E1" w14:textId="77777777" w:rsidR="00BE353E" w:rsidRDefault="00BE353E" w:rsidP="00BE353E">
      <w:r>
        <w:rPr>
          <w:rFonts w:hint="eastAsia"/>
        </w:rPr>
        <w:t>あなた様より本治療に対する同意の撤回の申し出があった場合は、あなた様に対する本治療を中止いたします。あなた様から採取された約</w:t>
      </w:r>
      <w:r>
        <w:t xml:space="preserve"> </w:t>
      </w:r>
      <w:r w:rsidR="00831B9A">
        <w:t>10ml</w:t>
      </w:r>
      <w:r>
        <w:t>の</w:t>
      </w:r>
      <w:r w:rsidR="00831B9A">
        <w:rPr>
          <w:rFonts w:hint="eastAsia"/>
        </w:rPr>
        <w:t>脂肪組織</w:t>
      </w:r>
      <w:r>
        <w:t>から 1 億個以上の間葉系幹細胞が増殖されると想定していますが、それ以下の場合は本治療を中断することになります。ただし、それでも 1000 万個以上の細胞が得られた場合で、あなた様の病状や疾患部位の大きさ等から、得られた細胞の移植により症状がよくなると想定されるなら、主治医の判断の下、本治療を行います。その他、あなた様の状態や細胞が本治療に不適切と担当医が判断した場</w:t>
      </w:r>
      <w:r>
        <w:rPr>
          <w:rFonts w:hint="eastAsia"/>
        </w:rPr>
        <w:t>合、本治療は中止となります。</w:t>
      </w:r>
      <w:r w:rsidR="00514A9C">
        <w:rPr>
          <w:rFonts w:hint="eastAsia"/>
        </w:rPr>
        <w:t>本治療を中止・中断される場合、発生した費用の返金は出来ません。</w:t>
      </w:r>
    </w:p>
    <w:p w14:paraId="7E7E71CA" w14:textId="77777777" w:rsidR="00BE353E" w:rsidRDefault="00BE353E" w:rsidP="00BE353E"/>
    <w:p w14:paraId="53E057AE" w14:textId="374CD23F" w:rsidR="00BE353E" w:rsidRDefault="00BE353E" w:rsidP="00BE353E">
      <w:r>
        <w:t>1</w:t>
      </w:r>
      <w:r w:rsidR="00FD3A13">
        <w:rPr>
          <w:rFonts w:hint="eastAsia"/>
        </w:rPr>
        <w:t>6</w:t>
      </w:r>
      <w:r>
        <w:t>．本治療についての問い合わせ・苦情の受付先</w:t>
      </w:r>
    </w:p>
    <w:p w14:paraId="60908D71" w14:textId="77777777" w:rsidR="00BE353E" w:rsidRDefault="00BE353E" w:rsidP="00BE353E">
      <w:r>
        <w:rPr>
          <w:rFonts w:hint="eastAsia"/>
        </w:rPr>
        <w:t>本治療について、不明の点や心配することがあれば、遠慮なく担当医師にお聞きになるか、以下に連絡お願いいたします。</w:t>
      </w:r>
    </w:p>
    <w:p w14:paraId="248F2316" w14:textId="77777777" w:rsidR="006B3377" w:rsidRDefault="006B3377" w:rsidP="00BE353E"/>
    <w:p w14:paraId="2241C036" w14:textId="77777777" w:rsidR="00BE353E" w:rsidRDefault="00BE353E" w:rsidP="00BE353E">
      <w:r>
        <w:rPr>
          <w:rFonts w:hint="eastAsia"/>
        </w:rPr>
        <w:t>施設名（診療科）：</w:t>
      </w:r>
      <w:bookmarkStart w:id="0" w:name="_Hlk17811023"/>
      <w:r>
        <w:rPr>
          <w:rFonts w:hint="eastAsia"/>
        </w:rPr>
        <w:t>医療法人</w:t>
      </w:r>
      <w:r w:rsidR="00A373C7">
        <w:rPr>
          <w:rFonts w:hint="eastAsia"/>
        </w:rPr>
        <w:t>光明会</w:t>
      </w:r>
      <w:r>
        <w:t xml:space="preserve"> </w:t>
      </w:r>
      <w:r w:rsidR="00A373C7">
        <w:rPr>
          <w:rFonts w:hint="eastAsia"/>
        </w:rPr>
        <w:t>もりあきクリニック</w:t>
      </w:r>
      <w:bookmarkEnd w:id="0"/>
    </w:p>
    <w:p w14:paraId="4F779A74" w14:textId="77777777" w:rsidR="00BE353E" w:rsidRDefault="00BE353E" w:rsidP="00BE353E">
      <w:r>
        <w:t>院長</w:t>
      </w:r>
      <w:r w:rsidR="00A373C7">
        <w:rPr>
          <w:rFonts w:hint="eastAsia"/>
        </w:rPr>
        <w:t>：堀田武志</w:t>
      </w:r>
    </w:p>
    <w:p w14:paraId="3A6D2EE1" w14:textId="77777777" w:rsidR="00BE353E" w:rsidRDefault="00BE353E" w:rsidP="00BE353E">
      <w:r>
        <w:rPr>
          <w:rFonts w:hint="eastAsia"/>
        </w:rPr>
        <w:t>連絡先：</w:t>
      </w:r>
    </w:p>
    <w:p w14:paraId="09AC464F" w14:textId="77777777" w:rsidR="00BE353E" w:rsidRDefault="00BE353E" w:rsidP="00BE353E">
      <w:r>
        <w:t>TEL</w:t>
      </w:r>
      <w:r w:rsidR="00A373C7">
        <w:t xml:space="preserve">: </w:t>
      </w:r>
      <w:r>
        <w:t>0</w:t>
      </w:r>
      <w:r w:rsidR="00A373C7">
        <w:rPr>
          <w:rFonts w:hint="eastAsia"/>
        </w:rPr>
        <w:t>72</w:t>
      </w:r>
      <w:r>
        <w:t>－</w:t>
      </w:r>
      <w:r w:rsidR="00A373C7">
        <w:rPr>
          <w:rFonts w:hint="eastAsia"/>
        </w:rPr>
        <w:t>726</w:t>
      </w:r>
      <w:r>
        <w:t>－</w:t>
      </w:r>
      <w:r w:rsidR="00A373C7">
        <w:rPr>
          <w:rFonts w:hint="eastAsia"/>
        </w:rPr>
        <w:t>0078</w:t>
      </w:r>
    </w:p>
    <w:p w14:paraId="3111ECA3" w14:textId="467A7295" w:rsidR="00F463DC" w:rsidRDefault="00BE353E" w:rsidP="00BE353E">
      <w:r>
        <w:t>FAX</w:t>
      </w:r>
      <w:r w:rsidR="00514A9C">
        <w:t xml:space="preserve"> </w:t>
      </w:r>
      <w:r w:rsidR="00A373C7">
        <w:t>: 0</w:t>
      </w:r>
      <w:r w:rsidR="00A373C7">
        <w:rPr>
          <w:rFonts w:hint="eastAsia"/>
        </w:rPr>
        <w:t>72</w:t>
      </w:r>
      <w:r w:rsidR="00A373C7">
        <w:t>－</w:t>
      </w:r>
      <w:r w:rsidR="00A373C7">
        <w:rPr>
          <w:rFonts w:hint="eastAsia"/>
        </w:rPr>
        <w:t>726</w:t>
      </w:r>
      <w:r w:rsidR="00A373C7">
        <w:t>－</w:t>
      </w:r>
      <w:r w:rsidR="00A373C7">
        <w:rPr>
          <w:rFonts w:hint="eastAsia"/>
        </w:rPr>
        <w:t>0078</w:t>
      </w:r>
    </w:p>
    <w:p w14:paraId="628AA48E" w14:textId="77777777" w:rsidR="006549CF" w:rsidRDefault="006549CF" w:rsidP="00BE353E">
      <w:bookmarkStart w:id="1" w:name="_GoBack"/>
      <w:bookmarkEnd w:id="1"/>
    </w:p>
    <w:p w14:paraId="73FCBD1A" w14:textId="77777777" w:rsidR="00FD3A13" w:rsidRPr="00FD3A13" w:rsidRDefault="00FD3A13" w:rsidP="00FD3A13">
      <w:bookmarkStart w:id="2" w:name="_Hlk3397826"/>
      <w:r w:rsidRPr="00FD3A13">
        <w:rPr>
          <w:rFonts w:hint="eastAsia"/>
        </w:rPr>
        <w:t>17．特定認定再生医療等委員会について</w:t>
      </w:r>
      <w:bookmarkEnd w:id="2"/>
    </w:p>
    <w:p w14:paraId="1F7C79D4" w14:textId="3ACAE78E" w:rsidR="00FD3A13" w:rsidRPr="00FD3A13" w:rsidRDefault="00FD3A13" w:rsidP="00FD3A13">
      <w:r w:rsidRPr="00FD3A13">
        <w:rPr>
          <w:rFonts w:hint="eastAsia"/>
        </w:rPr>
        <w:lastRenderedPageBreak/>
        <w:t>この治療は、厚生労働大臣</w:t>
      </w:r>
      <w:r>
        <w:rPr>
          <w:rFonts w:hint="eastAsia"/>
        </w:rPr>
        <w:t>へ</w:t>
      </w:r>
      <w:r w:rsidRPr="00FD3A13">
        <w:rPr>
          <w:rFonts w:hint="eastAsia"/>
        </w:rPr>
        <w:t>当再生医療の提供計画資料を提出し、はじめて実施できる治療法です。治療の計画書を作成し、治療の妥当性、安全性の科学的根拠を示さなければなりません。それらの計画資料を先ず、第三者の認定機関（特定認定再生医療等委員会）にて、審査を受ける必要があります。当院で実施する「自家</w:t>
      </w:r>
      <w:r>
        <w:rPr>
          <w:rFonts w:hint="eastAsia"/>
        </w:rPr>
        <w:t>脂肪</w:t>
      </w:r>
      <w:r w:rsidRPr="00FD3A13">
        <w:rPr>
          <w:rFonts w:hint="eastAsia"/>
        </w:rPr>
        <w:t>由来間葉系幹細胞を用いた脳卒中治療」については、特定認定再生医療等委員会の承認を得て、そして厚生労働大臣</w:t>
      </w:r>
      <w:r>
        <w:rPr>
          <w:rFonts w:hint="eastAsia"/>
        </w:rPr>
        <w:t>へ提供計画</w:t>
      </w:r>
      <w:r w:rsidRPr="00FD3A13">
        <w:rPr>
          <w:rFonts w:hint="eastAsia"/>
        </w:rPr>
        <w:t>を</w:t>
      </w:r>
      <w:r>
        <w:rPr>
          <w:rFonts w:hint="eastAsia"/>
        </w:rPr>
        <w:t>提出し、計画番号が付与されて実施してい</w:t>
      </w:r>
      <w:r w:rsidRPr="00FD3A13">
        <w:rPr>
          <w:rFonts w:hint="eastAsia"/>
        </w:rPr>
        <w:t>る治療です。特定認定再生医療等委員会に関する情報は以下の通りです。</w:t>
      </w:r>
    </w:p>
    <w:p w14:paraId="055A7B0F" w14:textId="77777777" w:rsidR="00FD3A13" w:rsidRPr="00FD3A13" w:rsidRDefault="00FD3A13" w:rsidP="00FD3A13">
      <w:r w:rsidRPr="00FD3A13">
        <w:rPr>
          <w:rFonts w:hint="eastAsia"/>
        </w:rPr>
        <w:t>認定再生医療等委員会の認定番号：</w:t>
      </w:r>
    </w:p>
    <w:p w14:paraId="7B2F9509" w14:textId="77777777" w:rsidR="00FD3A13" w:rsidRPr="00FD3A13" w:rsidRDefault="00FD3A13" w:rsidP="00FD3A13">
      <w:r w:rsidRPr="00FD3A13">
        <w:rPr>
          <w:rFonts w:hint="eastAsia"/>
        </w:rPr>
        <w:t>NA8160006</w:t>
      </w:r>
    </w:p>
    <w:p w14:paraId="6B756903" w14:textId="77777777" w:rsidR="00FD3A13" w:rsidRPr="00FD3A13" w:rsidRDefault="00FD3A13" w:rsidP="00FD3A13">
      <w:r w:rsidRPr="00FD3A13">
        <w:rPr>
          <w:rFonts w:hint="eastAsia"/>
        </w:rPr>
        <w:t>認定再生医療等委員会の名称：</w:t>
      </w:r>
    </w:p>
    <w:p w14:paraId="124A83EA" w14:textId="77777777" w:rsidR="00FD3A13" w:rsidRPr="00FD3A13" w:rsidRDefault="00FD3A13" w:rsidP="00FD3A13">
      <w:r w:rsidRPr="00FD3A13">
        <w:rPr>
          <w:rFonts w:hint="eastAsia"/>
        </w:rPr>
        <w:t>一般社団法人 再生医療安全未来委員会　安全未来特定認定再生医療等委員会</w:t>
      </w:r>
    </w:p>
    <w:p w14:paraId="4FB36A2B" w14:textId="77777777" w:rsidR="00FD3A13" w:rsidRPr="00FD3A13" w:rsidRDefault="00FD3A13" w:rsidP="00FD3A13">
      <w:r w:rsidRPr="00FD3A13">
        <w:rPr>
          <w:rFonts w:hint="eastAsia"/>
        </w:rPr>
        <w:t>連絡先：TEL 044-281-6600</w:t>
      </w:r>
    </w:p>
    <w:p w14:paraId="30FCDC5F" w14:textId="77777777" w:rsidR="00FD3A13" w:rsidRPr="00FD3A13" w:rsidRDefault="00FD3A13" w:rsidP="00FD3A13"/>
    <w:p w14:paraId="6F9EFFCD" w14:textId="77777777" w:rsidR="00FD3A13" w:rsidRPr="00FD3A13" w:rsidRDefault="00FD3A13" w:rsidP="00FD3A13">
      <w:r w:rsidRPr="00FD3A13">
        <w:rPr>
          <w:rFonts w:hint="eastAsia"/>
        </w:rPr>
        <w:t>1</w:t>
      </w:r>
      <w:r w:rsidRPr="00FD3A13">
        <w:t>8</w:t>
      </w:r>
      <w:r w:rsidRPr="00FD3A13">
        <w:rPr>
          <w:rFonts w:hint="eastAsia"/>
        </w:rPr>
        <w:t>．</w:t>
      </w:r>
      <w:bookmarkStart w:id="3" w:name="_Hlk6997448"/>
      <w:r w:rsidRPr="00FD3A13">
        <w:rPr>
          <w:rFonts w:hint="eastAsia"/>
        </w:rPr>
        <w:t>本再生医療実施における医療機関情報</w:t>
      </w:r>
      <w:bookmarkEnd w:id="3"/>
    </w:p>
    <w:p w14:paraId="41C84CC4" w14:textId="77777777" w:rsidR="00FD3A13" w:rsidRPr="00FD3A13" w:rsidRDefault="00FD3A13" w:rsidP="00FD3A13">
      <w:r w:rsidRPr="00FD3A13">
        <w:rPr>
          <w:rFonts w:hint="eastAsia"/>
        </w:rPr>
        <w:t>【脂肪組織採取を行う医療機関】</w:t>
      </w:r>
    </w:p>
    <w:p w14:paraId="3C35C742" w14:textId="5632F7A4" w:rsidR="00FD3A13" w:rsidRPr="00FD3A13" w:rsidRDefault="00FD3A13" w:rsidP="00FD3A13">
      <w:r w:rsidRPr="00FD3A13">
        <w:rPr>
          <w:rFonts w:hint="eastAsia"/>
        </w:rPr>
        <w:t>□名称：</w:t>
      </w:r>
      <w:r w:rsidR="00626066" w:rsidRPr="00626066">
        <w:rPr>
          <w:rFonts w:hint="eastAsia"/>
        </w:rPr>
        <w:t>医療法人光明会</w:t>
      </w:r>
      <w:r w:rsidR="00626066" w:rsidRPr="00626066">
        <w:t xml:space="preserve"> </w:t>
      </w:r>
      <w:r w:rsidR="00626066" w:rsidRPr="00626066">
        <w:rPr>
          <w:rFonts w:hint="eastAsia"/>
        </w:rPr>
        <w:t>もりあきクリニック</w:t>
      </w:r>
    </w:p>
    <w:p w14:paraId="62773CBC" w14:textId="02DCFD9F" w:rsidR="00626066" w:rsidRDefault="00FD3A13" w:rsidP="00FD3A13">
      <w:r w:rsidRPr="00FD3A13">
        <w:rPr>
          <w:rFonts w:hint="eastAsia"/>
        </w:rPr>
        <w:t>□住所：〒</w:t>
      </w:r>
      <w:r w:rsidR="00626066" w:rsidRPr="00626066">
        <w:t>562-0036</w:t>
      </w:r>
      <w:r w:rsidRPr="00FD3A13">
        <w:rPr>
          <w:rFonts w:hint="eastAsia"/>
        </w:rPr>
        <w:t xml:space="preserve"> </w:t>
      </w:r>
      <w:r w:rsidR="00626066" w:rsidRPr="00626066">
        <w:rPr>
          <w:rFonts w:hint="eastAsia"/>
        </w:rPr>
        <w:t>大阪府箕面市船場西</w:t>
      </w:r>
      <w:r w:rsidR="00626066" w:rsidRPr="00626066">
        <w:t>3-8-11</w:t>
      </w:r>
    </w:p>
    <w:p w14:paraId="41FAD5A1" w14:textId="16804113" w:rsidR="00FD3A13" w:rsidRPr="00FD3A13" w:rsidRDefault="00FD3A13" w:rsidP="00FD3A13">
      <w:r w:rsidRPr="00FD3A13">
        <w:rPr>
          <w:rFonts w:hint="eastAsia"/>
        </w:rPr>
        <w:t>□電話：</w:t>
      </w:r>
      <w:r w:rsidR="00626066" w:rsidRPr="00626066">
        <w:t>0</w:t>
      </w:r>
      <w:r w:rsidR="00626066" w:rsidRPr="00626066">
        <w:rPr>
          <w:rFonts w:hint="eastAsia"/>
        </w:rPr>
        <w:t>72</w:t>
      </w:r>
      <w:r w:rsidR="00626066">
        <w:rPr>
          <w:rFonts w:hint="eastAsia"/>
        </w:rPr>
        <w:t>-</w:t>
      </w:r>
      <w:r w:rsidR="00626066" w:rsidRPr="00626066">
        <w:rPr>
          <w:rFonts w:hint="eastAsia"/>
        </w:rPr>
        <w:t>726</w:t>
      </w:r>
      <w:r w:rsidR="00626066">
        <w:rPr>
          <w:rFonts w:hint="eastAsia"/>
        </w:rPr>
        <w:t>-</w:t>
      </w:r>
      <w:r w:rsidR="00626066" w:rsidRPr="00626066">
        <w:rPr>
          <w:rFonts w:hint="eastAsia"/>
        </w:rPr>
        <w:t>0078</w:t>
      </w:r>
    </w:p>
    <w:p w14:paraId="4EE25795" w14:textId="60DA10E0" w:rsidR="00FD3A13" w:rsidRPr="00FD3A13" w:rsidRDefault="00FD3A13" w:rsidP="00FD3A13">
      <w:r w:rsidRPr="00FD3A13">
        <w:rPr>
          <w:rFonts w:hint="eastAsia"/>
        </w:rPr>
        <w:t>□管理者、実施責任者</w:t>
      </w:r>
    </w:p>
    <w:p w14:paraId="5C46BDA7" w14:textId="4BC7050A" w:rsidR="00FD3A13" w:rsidRPr="00FD3A13" w:rsidRDefault="00FD3A13" w:rsidP="00FD3A13">
      <w:r w:rsidRPr="00FD3A13">
        <w:rPr>
          <w:rFonts w:hint="eastAsia"/>
        </w:rPr>
        <w:t>氏名：</w:t>
      </w:r>
      <w:r w:rsidR="00626066" w:rsidRPr="00626066">
        <w:rPr>
          <w:rFonts w:hint="eastAsia"/>
        </w:rPr>
        <w:t>堀田</w:t>
      </w:r>
      <w:r w:rsidR="00626066">
        <w:rPr>
          <w:rFonts w:hint="eastAsia"/>
        </w:rPr>
        <w:t xml:space="preserve"> </w:t>
      </w:r>
      <w:r w:rsidR="00626066" w:rsidRPr="00626066">
        <w:rPr>
          <w:rFonts w:hint="eastAsia"/>
        </w:rPr>
        <w:t>武志</w:t>
      </w:r>
    </w:p>
    <w:p w14:paraId="20E6974C" w14:textId="77777777" w:rsidR="00FD3A13" w:rsidRPr="00FD3A13" w:rsidRDefault="00FD3A13" w:rsidP="00FD3A13">
      <w:r w:rsidRPr="00FD3A13">
        <w:rPr>
          <w:rFonts w:hint="eastAsia"/>
        </w:rPr>
        <w:t>□実施医師</w:t>
      </w:r>
    </w:p>
    <w:p w14:paraId="4946FA1A" w14:textId="007B7EDB" w:rsidR="00FD3A13" w:rsidRPr="00FD3A13" w:rsidRDefault="00FD3A13" w:rsidP="00FD3A13">
      <w:r w:rsidRPr="00FD3A13">
        <w:rPr>
          <w:rFonts w:hint="eastAsia"/>
        </w:rPr>
        <w:t>氏名：</w:t>
      </w:r>
      <w:r w:rsidR="00626066" w:rsidRPr="00626066">
        <w:rPr>
          <w:rFonts w:hint="eastAsia"/>
        </w:rPr>
        <w:t>堀田武</w:t>
      </w:r>
      <w:r w:rsidR="00626066">
        <w:rPr>
          <w:rFonts w:hint="eastAsia"/>
        </w:rPr>
        <w:t xml:space="preserve"> </w:t>
      </w:r>
      <w:r w:rsidR="00626066" w:rsidRPr="00626066">
        <w:rPr>
          <w:rFonts w:hint="eastAsia"/>
        </w:rPr>
        <w:t>志</w:t>
      </w:r>
      <w:r w:rsidRPr="00FD3A13">
        <w:rPr>
          <w:rFonts w:hint="eastAsia"/>
        </w:rPr>
        <w:t xml:space="preserve">、貴宝院 </w:t>
      </w:r>
      <w:r w:rsidRPr="00FD3A13">
        <w:t>永</w:t>
      </w:r>
      <w:r w:rsidRPr="00FD3A13">
        <w:rPr>
          <w:rFonts w:hint="eastAsia"/>
        </w:rPr>
        <w:t>稔</w:t>
      </w:r>
    </w:p>
    <w:p w14:paraId="42F599D4" w14:textId="77777777" w:rsidR="00FD3A13" w:rsidRPr="00FD3A13" w:rsidRDefault="00FD3A13" w:rsidP="00FD3A13"/>
    <w:p w14:paraId="631B2072" w14:textId="77777777" w:rsidR="00FD3A13" w:rsidRPr="00FD3A13" w:rsidRDefault="00FD3A13" w:rsidP="00FD3A13">
      <w:r w:rsidRPr="00FD3A13">
        <w:rPr>
          <w:rFonts w:hint="eastAsia"/>
        </w:rPr>
        <w:t>＜幹細胞投与を行う医療機関の説明＞</w:t>
      </w:r>
    </w:p>
    <w:p w14:paraId="22B8ABBA" w14:textId="37CE872A" w:rsidR="00FD3A13" w:rsidRPr="00FD3A13" w:rsidRDefault="00FD3A13" w:rsidP="00FD3A13">
      <w:r w:rsidRPr="00FD3A13">
        <w:rPr>
          <w:rFonts w:hint="eastAsia"/>
        </w:rPr>
        <w:t>培養した幹細胞の末梢静脈内への点滴投与については、すべて</w:t>
      </w:r>
      <w:r w:rsidR="00626066" w:rsidRPr="00626066">
        <w:rPr>
          <w:rFonts w:hint="eastAsia"/>
        </w:rPr>
        <w:t>もりあきクリニック</w:t>
      </w:r>
      <w:r w:rsidRPr="00FD3A13">
        <w:rPr>
          <w:rFonts w:hint="eastAsia"/>
        </w:rPr>
        <w:t>で投与を行います。</w:t>
      </w:r>
    </w:p>
    <w:p w14:paraId="21A0D125" w14:textId="77777777" w:rsidR="00FD3A13" w:rsidRPr="00FD3A13" w:rsidRDefault="00FD3A13" w:rsidP="00FD3A13">
      <w:r w:rsidRPr="00FD3A13">
        <w:rPr>
          <w:rFonts w:hint="eastAsia"/>
        </w:rPr>
        <w:t>【幹細胞投与を行う医療機関】</w:t>
      </w:r>
    </w:p>
    <w:p w14:paraId="3184325D" w14:textId="4771361A" w:rsidR="00FD3A13" w:rsidRPr="00FD3A13" w:rsidRDefault="00FD3A13" w:rsidP="00FD3A13">
      <w:r w:rsidRPr="00FD3A13">
        <w:rPr>
          <w:rFonts w:hint="eastAsia"/>
        </w:rPr>
        <w:t xml:space="preserve">□医療機関名 : </w:t>
      </w:r>
      <w:r w:rsidR="00626066" w:rsidRPr="00626066">
        <w:rPr>
          <w:rFonts w:hint="eastAsia"/>
        </w:rPr>
        <w:t>医療法人光明会</w:t>
      </w:r>
      <w:r w:rsidR="00626066" w:rsidRPr="00626066">
        <w:t xml:space="preserve"> </w:t>
      </w:r>
      <w:r w:rsidR="00626066" w:rsidRPr="00626066">
        <w:rPr>
          <w:rFonts w:hint="eastAsia"/>
        </w:rPr>
        <w:t>もりあきクリニック</w:t>
      </w:r>
    </w:p>
    <w:p w14:paraId="378CDCEC" w14:textId="148CCFE8" w:rsidR="00FD3A13" w:rsidRPr="00FD3A13" w:rsidRDefault="00FD3A13" w:rsidP="00FD3A13">
      <w:r w:rsidRPr="00FD3A13">
        <w:rPr>
          <w:rFonts w:hint="eastAsia"/>
        </w:rPr>
        <w:t>□住所：〒</w:t>
      </w:r>
      <w:r w:rsidR="00626066" w:rsidRPr="00626066">
        <w:t>562-0036</w:t>
      </w:r>
      <w:r w:rsidRPr="00FD3A13">
        <w:rPr>
          <w:rFonts w:hint="eastAsia"/>
        </w:rPr>
        <w:t xml:space="preserve"> </w:t>
      </w:r>
      <w:r w:rsidR="00626066" w:rsidRPr="00626066">
        <w:rPr>
          <w:rFonts w:hint="eastAsia"/>
        </w:rPr>
        <w:t>大阪府箕面市船場西</w:t>
      </w:r>
      <w:r w:rsidR="00626066" w:rsidRPr="00626066">
        <w:t>3-8-11</w:t>
      </w:r>
    </w:p>
    <w:p w14:paraId="320419FC" w14:textId="2AF21EB3" w:rsidR="00FD3A13" w:rsidRPr="00FD3A13" w:rsidRDefault="00FD3A13" w:rsidP="00FD3A13">
      <w:r w:rsidRPr="00FD3A13">
        <w:rPr>
          <w:rFonts w:hint="eastAsia"/>
        </w:rPr>
        <w:t>□電話：</w:t>
      </w:r>
      <w:r w:rsidR="00626066" w:rsidRPr="00626066">
        <w:t>0</w:t>
      </w:r>
      <w:r w:rsidR="00626066" w:rsidRPr="00626066">
        <w:rPr>
          <w:rFonts w:hint="eastAsia"/>
        </w:rPr>
        <w:t>72-726-0078</w:t>
      </w:r>
    </w:p>
    <w:p w14:paraId="6265A0A0" w14:textId="0834AF86" w:rsidR="00FD3A13" w:rsidRPr="00FD3A13" w:rsidRDefault="00FD3A13" w:rsidP="00FD3A13">
      <w:r w:rsidRPr="00FD3A13">
        <w:rPr>
          <w:rFonts w:hint="eastAsia"/>
        </w:rPr>
        <w:t>□管理者、実施責任者</w:t>
      </w:r>
    </w:p>
    <w:p w14:paraId="6FD01049" w14:textId="7E390BD1" w:rsidR="00FD3A13" w:rsidRPr="00FD3A13" w:rsidRDefault="00FD3A13" w:rsidP="00FD3A13">
      <w:r w:rsidRPr="00FD3A13">
        <w:rPr>
          <w:rFonts w:hint="eastAsia"/>
        </w:rPr>
        <w:t>氏名：</w:t>
      </w:r>
      <w:r w:rsidR="00626066" w:rsidRPr="00626066">
        <w:rPr>
          <w:rFonts w:hint="eastAsia"/>
        </w:rPr>
        <w:t>堀田 武志</w:t>
      </w:r>
    </w:p>
    <w:p w14:paraId="1C0DAB85" w14:textId="77777777" w:rsidR="00FD3A13" w:rsidRPr="00FD3A13" w:rsidRDefault="00FD3A13" w:rsidP="00FD3A13">
      <w:r w:rsidRPr="00FD3A13">
        <w:rPr>
          <w:rFonts w:hint="eastAsia"/>
        </w:rPr>
        <w:t>□実施医師</w:t>
      </w:r>
    </w:p>
    <w:p w14:paraId="5379CF7A" w14:textId="6E7DDE89" w:rsidR="00FD3A13" w:rsidRPr="00FD3A13" w:rsidRDefault="00FD3A13" w:rsidP="00FD3A13">
      <w:r w:rsidRPr="00FD3A13">
        <w:rPr>
          <w:rFonts w:hint="eastAsia"/>
        </w:rPr>
        <w:t>氏名：</w:t>
      </w:r>
      <w:r w:rsidR="00626066" w:rsidRPr="00626066">
        <w:rPr>
          <w:rFonts w:hint="eastAsia"/>
        </w:rPr>
        <w:t>堀田 武志</w:t>
      </w:r>
      <w:r w:rsidRPr="00FD3A13">
        <w:rPr>
          <w:rFonts w:hint="eastAsia"/>
        </w:rPr>
        <w:t xml:space="preserve">、貴宝院 </w:t>
      </w:r>
      <w:r w:rsidRPr="00FD3A13">
        <w:t>永</w:t>
      </w:r>
      <w:r w:rsidRPr="00FD3A13">
        <w:rPr>
          <w:rFonts w:hint="eastAsia"/>
        </w:rPr>
        <w:t>稔</w:t>
      </w:r>
    </w:p>
    <w:p w14:paraId="03196413" w14:textId="77777777" w:rsidR="00FD3A13" w:rsidRPr="00FD3A13" w:rsidRDefault="00FD3A13" w:rsidP="00FD3A13"/>
    <w:p w14:paraId="5560EE0B" w14:textId="77777777" w:rsidR="00F463DC" w:rsidRPr="00F463DC" w:rsidRDefault="00F463DC" w:rsidP="00F463DC">
      <w:pPr>
        <w:spacing w:line="276" w:lineRule="auto"/>
        <w:jc w:val="center"/>
        <w:rPr>
          <w:rFonts w:ascii="ＭＳ ゴシック" w:eastAsia="ＭＳ ゴシック" w:hAnsi="ＭＳ ゴシック" w:cs="ＭＳ ゴシック"/>
          <w:sz w:val="24"/>
        </w:rPr>
      </w:pPr>
      <w:r>
        <w:rPr>
          <w:rFonts w:ascii="ＭＳ 明朝" w:hAnsi="ＭＳ 明朝" w:cs="ＭＳ 明朝" w:hint="eastAsia"/>
          <w:b/>
          <w:sz w:val="28"/>
        </w:rPr>
        <w:lastRenderedPageBreak/>
        <w:t>自家</w:t>
      </w:r>
      <w:r w:rsidR="00831B9A">
        <w:rPr>
          <w:rFonts w:ascii="ＭＳ 明朝" w:hAnsi="ＭＳ 明朝" w:cs="ＭＳ 明朝" w:hint="eastAsia"/>
          <w:b/>
          <w:sz w:val="28"/>
        </w:rPr>
        <w:t>脂肪</w:t>
      </w:r>
      <w:r>
        <w:rPr>
          <w:rFonts w:ascii="ＭＳ 明朝" w:hAnsi="ＭＳ 明朝" w:cs="ＭＳ 明朝" w:hint="eastAsia"/>
          <w:b/>
          <w:sz w:val="28"/>
        </w:rPr>
        <w:t>由来間葉系幹細胞</w:t>
      </w:r>
      <w:r>
        <w:rPr>
          <w:rFonts w:ascii="ＭＳ ゴシック" w:eastAsia="ＭＳ ゴシック" w:hAnsi="ＭＳ ゴシック" w:cs="ＭＳ ゴシック" w:hint="eastAsia"/>
          <w:b/>
          <w:sz w:val="28"/>
        </w:rPr>
        <w:t>を用いた</w:t>
      </w:r>
      <w:r w:rsidR="009E32BC">
        <w:rPr>
          <w:rFonts w:ascii="ＭＳ ゴシック" w:eastAsia="ＭＳ ゴシック" w:hAnsi="ＭＳ ゴシック" w:cs="ＭＳ ゴシック" w:hint="eastAsia"/>
          <w:b/>
          <w:sz w:val="28"/>
        </w:rPr>
        <w:t>脳卒中</w:t>
      </w:r>
      <w:r>
        <w:rPr>
          <w:rFonts w:ascii="ＭＳ ゴシック" w:eastAsia="ＭＳ ゴシック" w:hAnsi="ＭＳ ゴシック" w:cs="ＭＳ ゴシック" w:hint="eastAsia"/>
          <w:b/>
          <w:sz w:val="28"/>
        </w:rPr>
        <w:t>治療</w:t>
      </w:r>
    </w:p>
    <w:p w14:paraId="0298FD42" w14:textId="77777777" w:rsidR="00F463DC" w:rsidRDefault="00F463DC" w:rsidP="00F463DC">
      <w:pPr>
        <w:spacing w:line="360" w:lineRule="auto"/>
        <w:jc w:val="center"/>
        <w:rPr>
          <w:rFonts w:ascii="ＭＳ ゴシック" w:eastAsia="ＭＳ ゴシック" w:hAnsi="ＭＳ ゴシック" w:cs="ＭＳ ゴシック"/>
          <w:b/>
          <w:sz w:val="28"/>
        </w:rPr>
      </w:pPr>
      <w:r>
        <w:rPr>
          <w:rFonts w:ascii="ＭＳ ゴシック" w:eastAsia="ＭＳ ゴシック" w:hAnsi="ＭＳ ゴシック" w:cs="ＭＳ ゴシック" w:hint="eastAsia"/>
          <w:b/>
          <w:sz w:val="28"/>
        </w:rPr>
        <w:t>同意書（別紙「説明書」に対して）</w:t>
      </w:r>
    </w:p>
    <w:p w14:paraId="4238779C" w14:textId="77777777" w:rsidR="00F463DC" w:rsidRDefault="00F463DC" w:rsidP="00F463DC">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医療法人</w:t>
      </w:r>
      <w:r w:rsidR="00831B9A">
        <w:rPr>
          <w:rFonts w:ascii="ＭＳ ゴシック" w:eastAsia="ＭＳ ゴシック" w:hAnsi="ＭＳ ゴシック" w:cs="ＭＳ ゴシック" w:hint="eastAsia"/>
          <w:sz w:val="24"/>
        </w:rPr>
        <w:t xml:space="preserve"> 光明会　院長　堀田武志</w:t>
      </w:r>
    </w:p>
    <w:p w14:paraId="0B518314" w14:textId="77777777" w:rsidR="00F463DC" w:rsidRDefault="00F463DC" w:rsidP="00F463DC">
      <w:pPr>
        <w:jc w:val="left"/>
        <w:rPr>
          <w:rFonts w:ascii="ＭＳ ゴシック" w:eastAsia="ＭＳ ゴシック" w:hAnsi="ＭＳ ゴシック" w:cs="ＭＳ ゴシック"/>
          <w:sz w:val="16"/>
        </w:rPr>
      </w:pPr>
    </w:p>
    <w:p w14:paraId="511E53DB" w14:textId="77777777" w:rsidR="00F463DC" w:rsidRDefault="00F463DC" w:rsidP="00F463DC">
      <w:pPr>
        <w:spacing w:line="276" w:lineRule="auto"/>
        <w:ind w:firstLineChars="100" w:firstLine="240"/>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私は下記項目について、自家</w:t>
      </w:r>
      <w:r w:rsidR="00831B9A">
        <w:rPr>
          <w:rFonts w:ascii="ＭＳ ゴシック" w:eastAsia="ＭＳ ゴシック" w:hAnsi="ＭＳ ゴシック" w:cs="ＭＳ ゴシック" w:hint="eastAsia"/>
          <w:sz w:val="24"/>
        </w:rPr>
        <w:t>脂肪</w:t>
      </w:r>
      <w:r>
        <w:rPr>
          <w:rFonts w:ascii="ＭＳ ゴシック" w:eastAsia="ＭＳ ゴシック" w:hAnsi="ＭＳ ゴシック" w:cs="ＭＳ ゴシック" w:hint="eastAsia"/>
          <w:sz w:val="24"/>
        </w:rPr>
        <w:t>由来間葉系幹細胞を用いた</w:t>
      </w:r>
      <w:r w:rsidR="009E32BC">
        <w:rPr>
          <w:rFonts w:ascii="ＭＳ ゴシック" w:eastAsia="ＭＳ ゴシック" w:hAnsi="ＭＳ ゴシック" w:cs="ＭＳ ゴシック" w:hint="eastAsia"/>
          <w:sz w:val="24"/>
        </w:rPr>
        <w:t>脳卒中</w:t>
      </w:r>
      <w:r>
        <w:rPr>
          <w:rFonts w:ascii="ＭＳ ゴシック" w:eastAsia="ＭＳ ゴシック" w:hAnsi="ＭＳ ゴシック" w:cs="ＭＳ ゴシック" w:hint="eastAsia"/>
          <w:sz w:val="24"/>
        </w:rPr>
        <w:t>治療に関して十分な説明を受けました。この治療の内容を理解し、“自家</w:t>
      </w:r>
      <w:r w:rsidR="00831B9A">
        <w:rPr>
          <w:rFonts w:ascii="ＭＳ ゴシック" w:eastAsia="ＭＳ ゴシック" w:hAnsi="ＭＳ ゴシック" w:cs="ＭＳ ゴシック" w:hint="eastAsia"/>
          <w:sz w:val="24"/>
        </w:rPr>
        <w:t>脂肪由来</w:t>
      </w:r>
      <w:r>
        <w:rPr>
          <w:rFonts w:ascii="ＭＳ ゴシック" w:eastAsia="ＭＳ ゴシック" w:hAnsi="ＭＳ ゴシック" w:cs="ＭＳ ゴシック" w:hint="eastAsia"/>
          <w:sz w:val="24"/>
        </w:rPr>
        <w:t>間葉系幹細胞を用いた</w:t>
      </w:r>
      <w:r w:rsidR="009E32BC">
        <w:rPr>
          <w:rFonts w:ascii="ＭＳ ゴシック" w:eastAsia="ＭＳ ゴシック" w:hAnsi="ＭＳ ゴシック" w:cs="ＭＳ ゴシック" w:hint="eastAsia"/>
          <w:sz w:val="24"/>
        </w:rPr>
        <w:t>脳卒中治療</w:t>
      </w:r>
      <w:r>
        <w:rPr>
          <w:rFonts w:ascii="ＭＳ ゴシック" w:eastAsia="ＭＳ ゴシック" w:hAnsi="ＭＳ ゴシック" w:cs="ＭＳ ゴシック" w:hint="eastAsia"/>
          <w:sz w:val="24"/>
        </w:rPr>
        <w:t>”を受ける</w:t>
      </w:r>
      <w:r w:rsidR="007C5253">
        <w:rPr>
          <w:rFonts w:ascii="ＭＳ ゴシック" w:eastAsia="ＭＳ ゴシック" w:hAnsi="ＭＳ ゴシック" w:cs="ＭＳ ゴシック" w:hint="eastAsia"/>
          <w:sz w:val="24"/>
        </w:rPr>
        <w:t>こと</w:t>
      </w:r>
      <w:r>
        <w:rPr>
          <w:rFonts w:ascii="ＭＳ ゴシック" w:eastAsia="ＭＳ ゴシック" w:hAnsi="ＭＳ ゴシック" w:cs="ＭＳ ゴシック" w:hint="eastAsia"/>
          <w:sz w:val="24"/>
        </w:rPr>
        <w:t>に同意します。説明を受け理解した項目（□の中にご自身で✓をつけてください）</w:t>
      </w:r>
    </w:p>
    <w:p w14:paraId="1383DE3D" w14:textId="77777777" w:rsidR="00F463DC" w:rsidRDefault="00F463DC" w:rsidP="00626066">
      <w:pPr>
        <w:spacing w:line="500" w:lineRule="exact"/>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1.</w:t>
      </w:r>
      <w:r w:rsidR="007C5253" w:rsidRPr="007C5253">
        <w:t xml:space="preserve"> </w:t>
      </w:r>
      <w:r w:rsidR="007C5253" w:rsidRPr="007C5253">
        <w:rPr>
          <w:rFonts w:ascii="ＭＳ ゴシック" w:eastAsia="ＭＳ ゴシック" w:hAnsi="ＭＳ ゴシック" w:cs="ＭＳ ゴシック"/>
          <w:sz w:val="24"/>
        </w:rPr>
        <w:t>あなたの病気（</w:t>
      </w:r>
      <w:r w:rsidR="009E32BC">
        <w:rPr>
          <w:rFonts w:ascii="ＭＳ ゴシック" w:eastAsia="ＭＳ ゴシック" w:hAnsi="ＭＳ ゴシック" w:cs="ＭＳ ゴシック" w:hint="eastAsia"/>
          <w:sz w:val="24"/>
        </w:rPr>
        <w:t>脳卒中</w:t>
      </w:r>
      <w:r w:rsidR="007C5253" w:rsidRPr="007C5253">
        <w:rPr>
          <w:rFonts w:ascii="ＭＳ ゴシック" w:eastAsia="ＭＳ ゴシック" w:hAnsi="ＭＳ ゴシック" w:cs="ＭＳ ゴシック"/>
          <w:sz w:val="24"/>
        </w:rPr>
        <w:t>）について</w:t>
      </w:r>
      <w:r>
        <w:rPr>
          <w:rFonts w:ascii="ＭＳ ゴシック" w:eastAsia="ＭＳ ゴシック" w:hAnsi="ＭＳ ゴシック" w:cs="ＭＳ ゴシック"/>
          <w:sz w:val="24"/>
        </w:rPr>
        <w:t xml:space="preserve"> </w:t>
      </w:r>
    </w:p>
    <w:p w14:paraId="44F1904B" w14:textId="77777777" w:rsidR="00F463DC" w:rsidRDefault="00F463DC" w:rsidP="00626066">
      <w:pPr>
        <w:spacing w:line="500" w:lineRule="exact"/>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2.</w:t>
      </w:r>
      <w:r w:rsidR="007C5253" w:rsidRPr="007C5253">
        <w:rPr>
          <w:rFonts w:hint="eastAsia"/>
        </w:rPr>
        <w:t xml:space="preserve"> </w:t>
      </w:r>
      <w:r w:rsidR="009E32BC">
        <w:rPr>
          <w:rFonts w:ascii="ＭＳ ゴシック" w:eastAsia="ＭＳ ゴシック" w:hAnsi="ＭＳ ゴシック" w:cs="ＭＳ ゴシック" w:hint="eastAsia"/>
          <w:sz w:val="24"/>
        </w:rPr>
        <w:t>脳卒中</w:t>
      </w:r>
      <w:r w:rsidR="007C5253" w:rsidRPr="007C5253">
        <w:rPr>
          <w:rFonts w:ascii="ＭＳ ゴシック" w:eastAsia="ＭＳ ゴシック" w:hAnsi="ＭＳ ゴシック" w:cs="ＭＳ ゴシック" w:hint="eastAsia"/>
          <w:sz w:val="24"/>
        </w:rPr>
        <w:t>に対する治療法について</w:t>
      </w:r>
    </w:p>
    <w:p w14:paraId="023967B0" w14:textId="77777777" w:rsidR="00F463DC" w:rsidRDefault="00F463DC" w:rsidP="00626066">
      <w:pPr>
        <w:spacing w:line="500" w:lineRule="exact"/>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3.</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本治療の概要（目的・意義・予期される効果）</w:t>
      </w:r>
    </w:p>
    <w:p w14:paraId="6F4B87A0" w14:textId="77777777" w:rsidR="00F463DC" w:rsidRDefault="00F463DC" w:rsidP="00626066">
      <w:pPr>
        <w:spacing w:line="500" w:lineRule="exact"/>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4.</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実施方法と実施機関</w:t>
      </w:r>
    </w:p>
    <w:p w14:paraId="3F9F0A46" w14:textId="77777777" w:rsidR="00F463DC" w:rsidRDefault="00F463DC" w:rsidP="00626066">
      <w:pPr>
        <w:spacing w:line="500" w:lineRule="exact"/>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5.</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本治療の実施により予期される危険性とその対処方法</w:t>
      </w:r>
    </w:p>
    <w:p w14:paraId="535A07A7" w14:textId="77777777" w:rsidR="00F463DC" w:rsidRDefault="00F463DC" w:rsidP="00626066">
      <w:pPr>
        <w:spacing w:line="500" w:lineRule="exact"/>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6.</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本治療に参加いただく前に確認したいこと</w:t>
      </w:r>
    </w:p>
    <w:p w14:paraId="3FE484E8" w14:textId="77777777" w:rsidR="00F463DC" w:rsidRDefault="00F463DC" w:rsidP="00626066">
      <w:pPr>
        <w:spacing w:line="500" w:lineRule="exact"/>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7.</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本治療に関わる費用負担</w:t>
      </w:r>
    </w:p>
    <w:p w14:paraId="3CCBA00F" w14:textId="77777777" w:rsidR="00F463DC" w:rsidRDefault="00F463DC" w:rsidP="00626066">
      <w:pPr>
        <w:spacing w:line="500" w:lineRule="exact"/>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8.</w:t>
      </w:r>
      <w:r w:rsidR="007C5253" w:rsidRPr="007C5253">
        <w:rPr>
          <w:rFonts w:hint="eastAsia"/>
        </w:rPr>
        <w:t xml:space="preserve"> </w:t>
      </w:r>
      <w:r w:rsidR="007C5253" w:rsidRPr="00626066">
        <w:rPr>
          <w:rFonts w:ascii="ＭＳ ゴシック" w:eastAsia="ＭＳ ゴシック" w:hAnsi="ＭＳ ゴシック" w:cs="ＭＳ ゴシック" w:hint="eastAsia"/>
          <w:sz w:val="19"/>
          <w:szCs w:val="19"/>
        </w:rPr>
        <w:t>他の治療法の有無及びその方法並びに他の治療法により予期される効果及び危険との比較</w:t>
      </w:r>
      <w:r>
        <w:rPr>
          <w:rFonts w:ascii="ＭＳ ゴシック" w:eastAsia="ＭＳ ゴシック" w:hAnsi="ＭＳ ゴシック" w:cs="ＭＳ ゴシック"/>
          <w:sz w:val="24"/>
        </w:rPr>
        <w:t xml:space="preserve"> </w:t>
      </w:r>
    </w:p>
    <w:p w14:paraId="6AC828E0" w14:textId="77777777" w:rsidR="00F463DC" w:rsidRDefault="00F463DC" w:rsidP="00626066">
      <w:pPr>
        <w:spacing w:line="500" w:lineRule="exact"/>
        <w:ind w:left="566" w:hangingChars="236" w:hanging="566"/>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9.</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健康被害が発生した場合について</w:t>
      </w:r>
      <w:r>
        <w:rPr>
          <w:rFonts w:ascii="ＭＳ ゴシック" w:eastAsia="ＭＳ ゴシック" w:hAnsi="ＭＳ ゴシック" w:cs="ＭＳ ゴシック"/>
          <w:sz w:val="24"/>
        </w:rPr>
        <w:t xml:space="preserve"> </w:t>
      </w:r>
    </w:p>
    <w:p w14:paraId="1BD519E1" w14:textId="77777777" w:rsidR="00F463DC" w:rsidRDefault="00F463DC" w:rsidP="00626066">
      <w:pPr>
        <w:spacing w:line="500" w:lineRule="exact"/>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10.</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同意にあたって（同意撤回の権利）</w:t>
      </w:r>
    </w:p>
    <w:p w14:paraId="594E93FE" w14:textId="77777777" w:rsidR="00F463DC" w:rsidRDefault="00F463DC" w:rsidP="00626066">
      <w:pPr>
        <w:spacing w:line="500" w:lineRule="exact"/>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11.</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個人情報の保護と成果の公表</w:t>
      </w:r>
    </w:p>
    <w:p w14:paraId="36906D83" w14:textId="77777777" w:rsidR="00F463DC" w:rsidRDefault="00F463DC" w:rsidP="00626066">
      <w:pPr>
        <w:spacing w:line="500" w:lineRule="exact"/>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12.</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知的所有権</w:t>
      </w:r>
      <w:r>
        <w:rPr>
          <w:rFonts w:ascii="ＭＳ ゴシック" w:eastAsia="ＭＳ ゴシック" w:hAnsi="ＭＳ ゴシック" w:cs="ＭＳ ゴシック"/>
          <w:sz w:val="24"/>
        </w:rPr>
        <w:t xml:space="preserve"> </w:t>
      </w:r>
    </w:p>
    <w:p w14:paraId="5DC60631" w14:textId="7C61E243" w:rsidR="00F463DC" w:rsidRDefault="00F463DC" w:rsidP="00626066">
      <w:pPr>
        <w:spacing w:line="500" w:lineRule="exact"/>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13.</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細胞加工物の管理保存</w:t>
      </w:r>
      <w:r>
        <w:rPr>
          <w:rFonts w:ascii="ＭＳ ゴシック" w:eastAsia="ＭＳ ゴシック" w:hAnsi="ＭＳ ゴシック" w:cs="ＭＳ ゴシック"/>
          <w:sz w:val="24"/>
        </w:rPr>
        <w:t xml:space="preserve"> </w:t>
      </w:r>
    </w:p>
    <w:p w14:paraId="52320FC9" w14:textId="2AD9BBAD" w:rsidR="00626066" w:rsidRDefault="00626066" w:rsidP="00626066">
      <w:pPr>
        <w:spacing w:line="500" w:lineRule="exact"/>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14.</w:t>
      </w:r>
      <w:r w:rsidRPr="00626066">
        <w:rPr>
          <w:rFonts w:hint="eastAsia"/>
          <w:sz w:val="22"/>
        </w:rPr>
        <w:t xml:space="preserve"> </w:t>
      </w:r>
      <w:r w:rsidRPr="00626066">
        <w:rPr>
          <w:rFonts w:ascii="ＭＳ ゴシック" w:eastAsia="ＭＳ ゴシック" w:hAnsi="ＭＳ ゴシック" w:cs="ＭＳ ゴシック" w:hint="eastAsia"/>
          <w:sz w:val="24"/>
        </w:rPr>
        <w:t>患者様から採取された試料等について</w:t>
      </w:r>
    </w:p>
    <w:p w14:paraId="10E86A35" w14:textId="2AC7E87B" w:rsidR="00F463DC" w:rsidRDefault="00F463DC" w:rsidP="00626066">
      <w:pPr>
        <w:spacing w:line="500" w:lineRule="exact"/>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1</w:t>
      </w:r>
      <w:r w:rsidR="00626066">
        <w:rPr>
          <w:rFonts w:ascii="ＭＳ ゴシック" w:eastAsia="ＭＳ ゴシック" w:hAnsi="ＭＳ ゴシック" w:cs="ＭＳ ゴシック" w:hint="eastAsia"/>
          <w:sz w:val="24"/>
        </w:rPr>
        <w:t>5</w:t>
      </w:r>
      <w:r>
        <w:rPr>
          <w:rFonts w:ascii="ＭＳ ゴシック" w:eastAsia="ＭＳ ゴシック" w:hAnsi="ＭＳ ゴシック" w:cs="ＭＳ ゴシック"/>
          <w:sz w:val="24"/>
        </w:rPr>
        <w:t>.</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本治療を中止・中断する場合について</w:t>
      </w:r>
      <w:r>
        <w:rPr>
          <w:rFonts w:ascii="ＭＳ ゴシック" w:eastAsia="ＭＳ ゴシック" w:hAnsi="ＭＳ ゴシック" w:cs="ＭＳ ゴシック"/>
          <w:sz w:val="24"/>
        </w:rPr>
        <w:t xml:space="preserve"> </w:t>
      </w:r>
    </w:p>
    <w:p w14:paraId="3F3F3604" w14:textId="31A79725" w:rsidR="00F463DC" w:rsidRDefault="00F463DC" w:rsidP="00626066">
      <w:pPr>
        <w:spacing w:line="500" w:lineRule="exact"/>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1</w:t>
      </w:r>
      <w:r w:rsidR="00626066">
        <w:rPr>
          <w:rFonts w:ascii="ＭＳ ゴシック" w:eastAsia="ＭＳ ゴシック" w:hAnsi="ＭＳ ゴシック" w:cs="ＭＳ ゴシック" w:hint="eastAsia"/>
          <w:sz w:val="24"/>
        </w:rPr>
        <w:t>6</w:t>
      </w:r>
      <w:r>
        <w:rPr>
          <w:rFonts w:ascii="ＭＳ ゴシック" w:eastAsia="ＭＳ ゴシック" w:hAnsi="ＭＳ ゴシック" w:cs="ＭＳ ゴシック"/>
          <w:sz w:val="24"/>
        </w:rPr>
        <w:t>.</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本治療についての問い合わせ・苦情の受付先</w:t>
      </w:r>
      <w:r>
        <w:rPr>
          <w:rFonts w:ascii="ＭＳ ゴシック" w:eastAsia="ＭＳ ゴシック" w:hAnsi="ＭＳ ゴシック" w:cs="ＭＳ ゴシック"/>
          <w:sz w:val="24"/>
        </w:rPr>
        <w:t xml:space="preserve"> </w:t>
      </w:r>
    </w:p>
    <w:p w14:paraId="7E0EC9D9" w14:textId="77777777" w:rsidR="00626066" w:rsidRPr="00626066" w:rsidRDefault="00626066" w:rsidP="00626066">
      <w:pPr>
        <w:spacing w:line="500" w:lineRule="exact"/>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hint="eastAsia"/>
          <w:sz w:val="24"/>
        </w:rPr>
        <w:t>17．</w:t>
      </w:r>
      <w:r w:rsidRPr="00626066">
        <w:rPr>
          <w:rFonts w:ascii="ＭＳ ゴシック" w:eastAsia="ＭＳ ゴシック" w:hAnsi="ＭＳ ゴシック" w:cs="ＭＳ ゴシック" w:hint="eastAsia"/>
          <w:sz w:val="24"/>
        </w:rPr>
        <w:t>特定認定再生医療等委員会について</w:t>
      </w:r>
    </w:p>
    <w:p w14:paraId="18628F35" w14:textId="77777777" w:rsidR="00626066" w:rsidRPr="00626066" w:rsidRDefault="00626066" w:rsidP="00626066">
      <w:pPr>
        <w:spacing w:line="500" w:lineRule="exact"/>
        <w:jc w:val="left"/>
        <w:rPr>
          <w:rFonts w:ascii="ＭＳ ゴシック" w:eastAsia="ＭＳ ゴシック" w:hAnsi="ＭＳ ゴシック" w:cs="ＭＳ ゴシック"/>
          <w:sz w:val="24"/>
        </w:rPr>
      </w:pPr>
      <w:r w:rsidRPr="00626066">
        <w:rPr>
          <w:rFonts w:ascii="ＭＳ ゴシック" w:eastAsia="ＭＳ ゴシック" w:hAnsi="ＭＳ ゴシック" w:cs="ＭＳ ゴシック" w:hint="eastAsia"/>
          <w:sz w:val="24"/>
        </w:rPr>
        <w:t>□ 18．本再生医療実施における医療機関情報</w:t>
      </w:r>
    </w:p>
    <w:p w14:paraId="0AA36666" w14:textId="77777777" w:rsidR="004E6B35" w:rsidRDefault="004E6B35" w:rsidP="004E6B35"/>
    <w:tbl>
      <w:tblPr>
        <w:tblStyle w:val="a7"/>
        <w:tblW w:w="0" w:type="auto"/>
        <w:tblLook w:val="04A0" w:firstRow="1" w:lastRow="0" w:firstColumn="1" w:lastColumn="0" w:noHBand="0" w:noVBand="1"/>
      </w:tblPr>
      <w:tblGrid>
        <w:gridCol w:w="4247"/>
        <w:gridCol w:w="4247"/>
      </w:tblGrid>
      <w:tr w:rsidR="004E6B35" w14:paraId="3921DEEE" w14:textId="77777777" w:rsidTr="00CE5B5C">
        <w:tc>
          <w:tcPr>
            <w:tcW w:w="4247" w:type="dxa"/>
          </w:tcPr>
          <w:p w14:paraId="399BFEB1" w14:textId="77777777" w:rsidR="004E6B35" w:rsidRDefault="00334BA7" w:rsidP="00CE5B5C">
            <w:r>
              <w:rPr>
                <w:rFonts w:hint="eastAsia"/>
              </w:rPr>
              <w:t>脳卒中</w:t>
            </w:r>
            <w:r w:rsidR="00831B9A">
              <w:rPr>
                <w:rFonts w:hint="eastAsia"/>
              </w:rPr>
              <w:t xml:space="preserve">　</w:t>
            </w:r>
            <w:r w:rsidR="004E6B35">
              <w:rPr>
                <w:rFonts w:hint="eastAsia"/>
              </w:rPr>
              <w:t>再生医療</w:t>
            </w:r>
          </w:p>
        </w:tc>
        <w:tc>
          <w:tcPr>
            <w:tcW w:w="4247" w:type="dxa"/>
          </w:tcPr>
          <w:p w14:paraId="3086A983" w14:textId="77777777" w:rsidR="004E6B35" w:rsidRDefault="004E6B35" w:rsidP="00CE5B5C">
            <w:r>
              <w:rPr>
                <w:rFonts w:hint="eastAsia"/>
              </w:rPr>
              <w:t>治療費用</w:t>
            </w:r>
          </w:p>
        </w:tc>
      </w:tr>
      <w:tr w:rsidR="004E6B35" w14:paraId="4BE049B1" w14:textId="77777777" w:rsidTr="00CE5B5C">
        <w:tc>
          <w:tcPr>
            <w:tcW w:w="4247" w:type="dxa"/>
          </w:tcPr>
          <w:p w14:paraId="63723038" w14:textId="77777777" w:rsidR="004E6B35" w:rsidRDefault="004E6B35" w:rsidP="00CE5B5C">
            <w:r>
              <w:rPr>
                <w:rFonts w:hint="eastAsia"/>
              </w:rPr>
              <w:t>診察・カウンセリング</w:t>
            </w:r>
          </w:p>
        </w:tc>
        <w:tc>
          <w:tcPr>
            <w:tcW w:w="4247" w:type="dxa"/>
          </w:tcPr>
          <w:p w14:paraId="2EB0B36E" w14:textId="77777777" w:rsidR="004E6B35" w:rsidRDefault="004E6B35" w:rsidP="00CE5B5C">
            <w:pPr>
              <w:jc w:val="right"/>
            </w:pPr>
            <w:r w:rsidRPr="00B52C26">
              <w:rPr>
                <w:rFonts w:ascii="メイリオ" w:eastAsia="メイリオ" w:hAnsi="メイリオ" w:cs="ＭＳ Ｐゴシック" w:hint="eastAsia"/>
                <w:color w:val="222222"/>
                <w:kern w:val="0"/>
                <w:szCs w:val="21"/>
              </w:rPr>
              <w:t>10,000円 (税抜)</w:t>
            </w:r>
          </w:p>
        </w:tc>
      </w:tr>
      <w:tr w:rsidR="004E6B35" w14:paraId="6A02500C" w14:textId="77777777" w:rsidTr="00CE5B5C">
        <w:tc>
          <w:tcPr>
            <w:tcW w:w="4247" w:type="dxa"/>
          </w:tcPr>
          <w:p w14:paraId="7677F71F" w14:textId="77777777" w:rsidR="004E6B35" w:rsidRDefault="004E6B35" w:rsidP="00CE5B5C">
            <w:r>
              <w:rPr>
                <w:rFonts w:hint="eastAsia"/>
              </w:rPr>
              <w:t>血液検査</w:t>
            </w:r>
          </w:p>
        </w:tc>
        <w:tc>
          <w:tcPr>
            <w:tcW w:w="4247" w:type="dxa"/>
            <w:vAlign w:val="center"/>
          </w:tcPr>
          <w:p w14:paraId="735048B5" w14:textId="77777777" w:rsidR="004E6B35" w:rsidRPr="00B52C26" w:rsidRDefault="004E6B35" w:rsidP="00CE5B5C">
            <w:pPr>
              <w:widowControl/>
              <w:jc w:val="right"/>
              <w:rPr>
                <w:rFonts w:ascii="メイリオ" w:eastAsia="メイリオ" w:hAnsi="メイリオ" w:cs="ＭＳ Ｐゴシック"/>
                <w:color w:val="222222"/>
                <w:kern w:val="0"/>
                <w:szCs w:val="21"/>
              </w:rPr>
            </w:pPr>
            <w:r w:rsidRPr="00B52C26">
              <w:rPr>
                <w:rFonts w:ascii="メイリオ" w:eastAsia="メイリオ" w:hAnsi="メイリオ" w:cs="ＭＳ Ｐゴシック" w:hint="eastAsia"/>
                <w:color w:val="222222"/>
                <w:kern w:val="0"/>
                <w:szCs w:val="21"/>
              </w:rPr>
              <w:t>10,000円 (税抜)</w:t>
            </w:r>
          </w:p>
        </w:tc>
      </w:tr>
      <w:tr w:rsidR="004E6B35" w14:paraId="4DD74B53" w14:textId="77777777" w:rsidTr="00CE5B5C">
        <w:tc>
          <w:tcPr>
            <w:tcW w:w="4247" w:type="dxa"/>
          </w:tcPr>
          <w:p w14:paraId="75C5C5C8" w14:textId="77777777" w:rsidR="004E6B35" w:rsidRDefault="00831B9A" w:rsidP="00CE5B5C">
            <w:r>
              <w:rPr>
                <w:rFonts w:hint="eastAsia"/>
              </w:rPr>
              <w:t>脂肪採取</w:t>
            </w:r>
            <w:r w:rsidR="004E6B35">
              <w:rPr>
                <w:rFonts w:hint="eastAsia"/>
              </w:rPr>
              <w:t>（1回）+自家</w:t>
            </w:r>
            <w:r>
              <w:rPr>
                <w:rFonts w:hint="eastAsia"/>
              </w:rPr>
              <w:t>脂肪由来</w:t>
            </w:r>
            <w:r w:rsidR="004E6B35">
              <w:rPr>
                <w:rFonts w:hint="eastAsia"/>
              </w:rPr>
              <w:t>間葉系幹細胞の点滴投与（3回）</w:t>
            </w:r>
          </w:p>
        </w:tc>
        <w:tc>
          <w:tcPr>
            <w:tcW w:w="4247" w:type="dxa"/>
            <w:vAlign w:val="center"/>
          </w:tcPr>
          <w:p w14:paraId="3F41794D" w14:textId="77777777" w:rsidR="004E6B35" w:rsidRPr="00B52C26" w:rsidRDefault="004E6B35" w:rsidP="00CE5B5C">
            <w:pPr>
              <w:widowControl/>
              <w:jc w:val="right"/>
              <w:rPr>
                <w:rFonts w:ascii="メイリオ" w:eastAsia="メイリオ" w:hAnsi="メイリオ" w:cs="ＭＳ Ｐゴシック"/>
                <w:color w:val="222222"/>
                <w:kern w:val="0"/>
                <w:szCs w:val="21"/>
              </w:rPr>
            </w:pPr>
            <w:r w:rsidRPr="00B52C26">
              <w:rPr>
                <w:rFonts w:ascii="メイリオ" w:eastAsia="メイリオ" w:hAnsi="メイリオ" w:cs="ＭＳ Ｐゴシック" w:hint="eastAsia"/>
                <w:color w:val="222222"/>
                <w:kern w:val="0"/>
                <w:szCs w:val="21"/>
              </w:rPr>
              <w:t>4,000,000円 (税抜)</w:t>
            </w:r>
          </w:p>
        </w:tc>
      </w:tr>
    </w:tbl>
    <w:p w14:paraId="57718C83" w14:textId="77777777" w:rsidR="004E6B35" w:rsidRDefault="004E6B35" w:rsidP="00F463DC">
      <w:pPr>
        <w:spacing w:line="360" w:lineRule="auto"/>
        <w:jc w:val="left"/>
        <w:rPr>
          <w:rFonts w:ascii="ＭＳ ゴシック" w:eastAsia="ＭＳ ゴシック" w:hAnsi="ＭＳ ゴシック" w:cs="ＭＳ ゴシック"/>
          <w:sz w:val="24"/>
        </w:rPr>
      </w:pPr>
    </w:p>
    <w:p w14:paraId="3A2863DE" w14:textId="77777777" w:rsidR="004E6B35" w:rsidRDefault="004E6B35" w:rsidP="00F463DC">
      <w:pPr>
        <w:spacing w:line="360" w:lineRule="auto"/>
        <w:jc w:val="left"/>
        <w:rPr>
          <w:rFonts w:ascii="ＭＳ ゴシック" w:eastAsia="ＭＳ ゴシック" w:hAnsi="ＭＳ ゴシック" w:cs="ＭＳ ゴシック"/>
          <w:sz w:val="24"/>
        </w:rPr>
      </w:pPr>
    </w:p>
    <w:p w14:paraId="3A8C132A" w14:textId="10AD1A19" w:rsidR="00F463DC" w:rsidRDefault="00626066"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令和</w:t>
      </w:r>
      <w:r w:rsidR="00F463DC">
        <w:rPr>
          <w:rFonts w:ascii="ＭＳ ゴシック" w:eastAsia="ＭＳ ゴシック" w:hAnsi="ＭＳ ゴシック" w:cs="ＭＳ ゴシック" w:hint="eastAsia"/>
          <w:sz w:val="24"/>
        </w:rPr>
        <w:t xml:space="preserve">　　年　　月　　日　　</w:t>
      </w:r>
    </w:p>
    <w:p w14:paraId="2AC81218" w14:textId="77777777"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患者/家族氏名（署名）：　</w:t>
      </w: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hint="eastAsia"/>
          <w:sz w:val="24"/>
        </w:rPr>
        <w:t xml:space="preserve"> / 　</w:t>
      </w: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hint="eastAsia"/>
          <w:sz w:val="24"/>
        </w:rPr>
        <w:t xml:space="preserve">                </w:t>
      </w:r>
    </w:p>
    <w:p w14:paraId="586AE268" w14:textId="77777777"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患者住所：　　　　　　　　　　　　　　　　　　　　　　連絡先：</w:t>
      </w:r>
    </w:p>
    <w:p w14:paraId="177C98C2" w14:textId="77777777"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家族住所：　　　　　　　　　　　　　　　　　　　　　　連絡先：</w:t>
      </w:r>
    </w:p>
    <w:p w14:paraId="21FD1050" w14:textId="77777777" w:rsidR="00F463DC" w:rsidRPr="00FA2815"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noProof/>
          <w:sz w:val="24"/>
        </w:rPr>
        <mc:AlternateContent>
          <mc:Choice Requires="wps">
            <w:drawing>
              <wp:anchor distT="0" distB="0" distL="114300" distR="114300" simplePos="0" relativeHeight="251659264" behindDoc="0" locked="0" layoutInCell="1" allowOverlap="1" wp14:anchorId="66446723" wp14:editId="693591B7">
                <wp:simplePos x="0" y="0"/>
                <wp:positionH relativeFrom="column">
                  <wp:posOffset>6792</wp:posOffset>
                </wp:positionH>
                <wp:positionV relativeFrom="paragraph">
                  <wp:posOffset>157492</wp:posOffset>
                </wp:positionV>
                <wp:extent cx="6003985" cy="8626"/>
                <wp:effectExtent l="0" t="0" r="34925" b="29845"/>
                <wp:wrapNone/>
                <wp:docPr id="4" name="直線コネクタ 4"/>
                <wp:cNvGraphicFramePr/>
                <a:graphic xmlns:a="http://schemas.openxmlformats.org/drawingml/2006/main">
                  <a:graphicData uri="http://schemas.microsoft.com/office/word/2010/wordprocessingShape">
                    <wps:wsp>
                      <wps:cNvCnPr/>
                      <wps:spPr>
                        <a:xfrm flipV="1">
                          <a:off x="0" y="0"/>
                          <a:ext cx="6003985"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77F2AD" id="直線コネクタ 4"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5pt,12.4pt" to="473.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" strokecolor="black [3200]" strokeweight=".5pt">
                <v:stroke joinstyle="miter"/>
              </v:line>
            </w:pict>
          </mc:Fallback>
        </mc:AlternateContent>
      </w:r>
      <w:r>
        <w:rPr>
          <w:rFonts w:ascii="ＭＳ ゴシック" w:eastAsia="ＭＳ ゴシック" w:hAnsi="ＭＳ ゴシック" w:cs="ＭＳ ゴシック" w:hint="eastAsia"/>
          <w:sz w:val="24"/>
        </w:rPr>
        <w:t xml:space="preserve">　　　　　　　　　　　　　　　　　　　　　</w:t>
      </w:r>
    </w:p>
    <w:p w14:paraId="04678BA2" w14:textId="57D6F963" w:rsidR="00F463DC" w:rsidRDefault="00626066" w:rsidP="00F463DC">
      <w:pPr>
        <w:spacing w:line="276" w:lineRule="auto"/>
        <w:jc w:val="center"/>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令和</w:t>
      </w:r>
      <w:r w:rsidR="00F463DC">
        <w:rPr>
          <w:rFonts w:ascii="ＭＳ ゴシック" w:eastAsia="ＭＳ ゴシック" w:hAnsi="ＭＳ ゴシック" w:cs="ＭＳ ゴシック" w:hint="eastAsia"/>
          <w:sz w:val="24"/>
        </w:rPr>
        <w:t xml:space="preserve">　　年　　月　　日に説明を行いました。　　担当医（署名）</w:t>
      </w:r>
    </w:p>
    <w:p w14:paraId="13646CAB" w14:textId="77777777" w:rsidR="004E6B35" w:rsidRDefault="004E6B35">
      <w:pPr>
        <w:widowControl/>
        <w:jc w:val="left"/>
      </w:pPr>
      <w:r>
        <w:br w:type="page"/>
      </w:r>
    </w:p>
    <w:p w14:paraId="0EA9930C" w14:textId="77777777" w:rsidR="00F463DC" w:rsidRPr="00FA2815" w:rsidRDefault="00F463DC" w:rsidP="00F463DC">
      <w:pPr>
        <w:spacing w:line="276" w:lineRule="auto"/>
        <w:jc w:val="center"/>
        <w:rPr>
          <w:rFonts w:ascii="ＭＳ ゴシック" w:eastAsia="ＭＳ ゴシック" w:hAnsi="ＭＳ ゴシック" w:cs="ＭＳ ゴシック"/>
          <w:sz w:val="24"/>
        </w:rPr>
      </w:pPr>
      <w:r>
        <w:rPr>
          <w:rFonts w:ascii="ＭＳ 明朝" w:hAnsi="ＭＳ 明朝" w:cs="ＭＳ 明朝" w:hint="eastAsia"/>
          <w:b/>
          <w:sz w:val="28"/>
        </w:rPr>
        <w:lastRenderedPageBreak/>
        <w:t>自家</w:t>
      </w:r>
      <w:r w:rsidR="00831B9A">
        <w:rPr>
          <w:rFonts w:ascii="ＭＳ 明朝" w:hAnsi="ＭＳ 明朝" w:cs="ＭＳ 明朝" w:hint="eastAsia"/>
          <w:b/>
          <w:sz w:val="28"/>
        </w:rPr>
        <w:t>脂肪</w:t>
      </w:r>
      <w:r>
        <w:rPr>
          <w:rFonts w:ascii="ＭＳ 明朝" w:hAnsi="ＭＳ 明朝" w:cs="ＭＳ 明朝" w:hint="eastAsia"/>
          <w:b/>
          <w:sz w:val="28"/>
        </w:rPr>
        <w:t>由来間葉系幹細胞</w:t>
      </w:r>
      <w:r>
        <w:rPr>
          <w:rFonts w:ascii="ＭＳ ゴシック" w:eastAsia="ＭＳ ゴシック" w:hAnsi="ＭＳ ゴシック" w:cs="ＭＳ ゴシック" w:hint="eastAsia"/>
          <w:b/>
          <w:sz w:val="28"/>
        </w:rPr>
        <w:t>を用いた</w:t>
      </w:r>
      <w:r w:rsidR="009E32BC">
        <w:rPr>
          <w:rFonts w:ascii="ＭＳ ゴシック" w:eastAsia="ＭＳ ゴシック" w:hAnsi="ＭＳ ゴシック" w:cs="ＭＳ ゴシック" w:hint="eastAsia"/>
          <w:b/>
          <w:sz w:val="28"/>
        </w:rPr>
        <w:t>脳卒中</w:t>
      </w:r>
      <w:r>
        <w:rPr>
          <w:rFonts w:ascii="ＭＳ ゴシック" w:eastAsia="ＭＳ ゴシック" w:hAnsi="ＭＳ ゴシック" w:cs="ＭＳ ゴシック" w:hint="eastAsia"/>
          <w:b/>
          <w:sz w:val="28"/>
        </w:rPr>
        <w:t>治療</w:t>
      </w:r>
    </w:p>
    <w:p w14:paraId="1A7AEC4F" w14:textId="77777777" w:rsidR="00F463DC" w:rsidRDefault="00F463DC" w:rsidP="00F463DC">
      <w:pPr>
        <w:spacing w:line="276" w:lineRule="auto"/>
        <w:jc w:val="center"/>
        <w:rPr>
          <w:rFonts w:ascii="ＭＳ ゴシック" w:eastAsia="ＭＳ ゴシック" w:hAnsi="ＭＳ ゴシック" w:cs="ＭＳ ゴシック"/>
          <w:b/>
          <w:sz w:val="24"/>
        </w:rPr>
      </w:pPr>
      <w:r>
        <w:rPr>
          <w:rFonts w:ascii="ＭＳ ゴシック" w:eastAsia="ＭＳ ゴシック" w:hAnsi="ＭＳ ゴシック" w:cs="ＭＳ ゴシック" w:hint="eastAsia"/>
          <w:b/>
          <w:sz w:val="24"/>
        </w:rPr>
        <w:t>細胞提供あるいは細胞移植における同意撤回書</w:t>
      </w:r>
    </w:p>
    <w:p w14:paraId="78C847F8" w14:textId="77777777" w:rsidR="00F463DC" w:rsidRDefault="00F463DC" w:rsidP="00F463DC">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医療法人 </w:t>
      </w:r>
      <w:r w:rsidR="00831B9A">
        <w:rPr>
          <w:rFonts w:ascii="ＭＳ ゴシック" w:eastAsia="ＭＳ ゴシック" w:hAnsi="ＭＳ ゴシック" w:cs="ＭＳ ゴシック" w:hint="eastAsia"/>
          <w:sz w:val="24"/>
        </w:rPr>
        <w:t>光明会</w:t>
      </w:r>
      <w:r>
        <w:rPr>
          <w:rFonts w:ascii="ＭＳ ゴシック" w:eastAsia="ＭＳ ゴシック" w:hAnsi="ＭＳ ゴシック" w:cs="ＭＳ ゴシック" w:hint="eastAsia"/>
          <w:sz w:val="24"/>
        </w:rPr>
        <w:t xml:space="preserve"> </w:t>
      </w:r>
      <w:r w:rsidR="00831B9A">
        <w:rPr>
          <w:rFonts w:ascii="ＭＳ ゴシック" w:eastAsia="ＭＳ ゴシック" w:hAnsi="ＭＳ ゴシック" w:cs="ＭＳ ゴシック" w:hint="eastAsia"/>
          <w:sz w:val="24"/>
        </w:rPr>
        <w:t>院長</w:t>
      </w:r>
      <w:r>
        <w:rPr>
          <w:rFonts w:ascii="ＭＳ ゴシック" w:eastAsia="ＭＳ ゴシック" w:hAnsi="ＭＳ ゴシック" w:cs="ＭＳ ゴシック" w:hint="eastAsia"/>
          <w:sz w:val="24"/>
        </w:rPr>
        <w:t xml:space="preserve">　</w:t>
      </w:r>
      <w:r w:rsidR="00831B9A">
        <w:rPr>
          <w:rFonts w:ascii="ＭＳ ゴシック" w:eastAsia="ＭＳ ゴシック" w:hAnsi="ＭＳ ゴシック" w:cs="ＭＳ ゴシック" w:hint="eastAsia"/>
          <w:sz w:val="24"/>
        </w:rPr>
        <w:t>堀田武志</w:t>
      </w:r>
      <w:r>
        <w:rPr>
          <w:rFonts w:ascii="ＭＳ ゴシック" w:eastAsia="ＭＳ ゴシック" w:hAnsi="ＭＳ ゴシック" w:cs="ＭＳ ゴシック" w:hint="eastAsia"/>
          <w:sz w:val="24"/>
        </w:rPr>
        <w:t>殿</w:t>
      </w:r>
    </w:p>
    <w:p w14:paraId="367DFAEB" w14:textId="77777777" w:rsidR="00F463DC" w:rsidRPr="007470FB" w:rsidRDefault="00F463DC" w:rsidP="00F463DC">
      <w:pPr>
        <w:jc w:val="left"/>
        <w:rPr>
          <w:rFonts w:ascii="ＭＳ ゴシック" w:eastAsia="ＭＳ ゴシック" w:hAnsi="ＭＳ ゴシック" w:cs="ＭＳ ゴシック"/>
          <w:sz w:val="24"/>
        </w:rPr>
      </w:pPr>
    </w:p>
    <w:p w14:paraId="1A0FCCBC" w14:textId="77777777" w:rsidR="00F463DC" w:rsidRDefault="00F463DC" w:rsidP="00F463DC">
      <w:pPr>
        <w:ind w:firstLineChars="100" w:firstLine="240"/>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私は治療を受けるにあたり、説明を受けて十分理解し同意しましたが、私の自由意思による治療の中止も自由であることから、この治療への同意を撤回したく、ここに同意撤回書を提出します。</w:t>
      </w:r>
    </w:p>
    <w:p w14:paraId="6B2E0716" w14:textId="77777777" w:rsidR="00F463DC" w:rsidRDefault="00F463DC" w:rsidP="00F463DC">
      <w:pPr>
        <w:spacing w:line="276" w:lineRule="auto"/>
        <w:jc w:val="right"/>
        <w:rPr>
          <w:rFonts w:ascii="ＭＳ ゴシック" w:eastAsia="ＭＳ ゴシック" w:hAnsi="ＭＳ ゴシック" w:cs="ＭＳ ゴシック"/>
          <w:sz w:val="24"/>
        </w:rPr>
      </w:pPr>
    </w:p>
    <w:p w14:paraId="5FD2B912" w14:textId="77777777" w:rsidR="00F463DC" w:rsidRDefault="00F463DC" w:rsidP="00F463DC">
      <w:pPr>
        <w:spacing w:line="276" w:lineRule="auto"/>
        <w:jc w:val="right"/>
        <w:rPr>
          <w:rFonts w:ascii="ＭＳ ゴシック" w:eastAsia="ＭＳ ゴシック" w:hAnsi="ＭＳ ゴシック" w:cs="ＭＳ ゴシック"/>
          <w:sz w:val="24"/>
        </w:rPr>
      </w:pPr>
    </w:p>
    <w:p w14:paraId="3212DEE7" w14:textId="77777777" w:rsidR="00F463DC" w:rsidRDefault="00F463DC" w:rsidP="00F463DC">
      <w:pPr>
        <w:spacing w:line="276" w:lineRule="auto"/>
        <w:jc w:val="right"/>
        <w:rPr>
          <w:rFonts w:ascii="ＭＳ ゴシック" w:eastAsia="ＭＳ ゴシック" w:hAnsi="ＭＳ ゴシック" w:cs="ＭＳ ゴシック"/>
          <w:sz w:val="24"/>
        </w:rPr>
      </w:pPr>
    </w:p>
    <w:p w14:paraId="18FE04F5" w14:textId="0448FD08" w:rsidR="00F463DC" w:rsidRDefault="00626066" w:rsidP="00F463DC">
      <w:pPr>
        <w:spacing w:line="276"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令和</w:t>
      </w:r>
      <w:r w:rsidR="00F463DC">
        <w:rPr>
          <w:rFonts w:ascii="ＭＳ ゴシック" w:eastAsia="ＭＳ ゴシック" w:hAnsi="ＭＳ ゴシック" w:cs="ＭＳ ゴシック" w:hint="eastAsia"/>
          <w:sz w:val="24"/>
        </w:rPr>
        <w:t xml:space="preserve">　　年　　月　　日</w:t>
      </w:r>
    </w:p>
    <w:p w14:paraId="6410F7F4" w14:textId="77777777" w:rsidR="00F463DC" w:rsidRDefault="00F463DC" w:rsidP="00F463DC">
      <w:pPr>
        <w:spacing w:line="276" w:lineRule="auto"/>
        <w:jc w:val="left"/>
        <w:rPr>
          <w:rFonts w:ascii="ＭＳ ゴシック" w:eastAsia="ＭＳ ゴシック" w:hAnsi="ＭＳ ゴシック" w:cs="ＭＳ ゴシック"/>
          <w:sz w:val="24"/>
        </w:rPr>
      </w:pPr>
    </w:p>
    <w:p w14:paraId="7A053A62" w14:textId="77777777" w:rsidR="00F463DC" w:rsidRDefault="00F463DC" w:rsidP="00F463DC">
      <w:pPr>
        <w:spacing w:line="276"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患者氏名（署名）：</w:t>
      </w:r>
    </w:p>
    <w:p w14:paraId="359DAD46" w14:textId="77777777" w:rsidR="00F463DC" w:rsidRDefault="00F463DC" w:rsidP="00F463DC">
      <w:pPr>
        <w:spacing w:line="276"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住所：</w:t>
      </w:r>
    </w:p>
    <w:p w14:paraId="7D0D3104" w14:textId="77777777" w:rsidR="00F463DC" w:rsidRDefault="00F463DC" w:rsidP="00F463DC">
      <w:pPr>
        <w:spacing w:line="276"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連絡先：</w:t>
      </w:r>
    </w:p>
    <w:p w14:paraId="7E1E5771" w14:textId="77777777" w:rsidR="00F463DC" w:rsidRDefault="00F463DC" w:rsidP="00F463DC">
      <w:pPr>
        <w:spacing w:line="276"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家族氏名（署名）：</w:t>
      </w:r>
    </w:p>
    <w:p w14:paraId="6D0D86F4" w14:textId="77777777" w:rsidR="00F463DC" w:rsidRDefault="00F463DC" w:rsidP="00F463DC">
      <w:pPr>
        <w:spacing w:line="276"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住所：</w:t>
      </w:r>
    </w:p>
    <w:p w14:paraId="3AFF370D" w14:textId="77777777" w:rsidR="00F463DC" w:rsidRDefault="00F463DC" w:rsidP="00F463DC">
      <w:pPr>
        <w:spacing w:line="276"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連絡先：</w:t>
      </w:r>
    </w:p>
    <w:p w14:paraId="6BEFC3AA" w14:textId="77777777" w:rsidR="00F463DC" w:rsidRDefault="00F463DC" w:rsidP="00F463DC">
      <w:pPr>
        <w:spacing w:line="276" w:lineRule="auto"/>
        <w:jc w:val="left"/>
        <w:rPr>
          <w:rFonts w:ascii="ＭＳ ゴシック" w:eastAsia="ＭＳ ゴシック" w:hAnsi="ＭＳ ゴシック" w:cs="ＭＳ ゴシック"/>
          <w:sz w:val="24"/>
        </w:rPr>
      </w:pPr>
    </w:p>
    <w:p w14:paraId="683237B5" w14:textId="77777777" w:rsidR="00F463DC" w:rsidRDefault="00F463DC" w:rsidP="00F463DC">
      <w:pPr>
        <w:spacing w:line="276"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sz w:val="24"/>
        </w:rPr>
        <w:t>----------------------------------------------------------------------</w:t>
      </w:r>
    </w:p>
    <w:p w14:paraId="69900AC5" w14:textId="77777777" w:rsidR="00F463DC" w:rsidRDefault="00F463DC" w:rsidP="00F463DC">
      <w:pPr>
        <w:spacing w:line="276"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同意撤回されることを確認しました。</w:t>
      </w:r>
    </w:p>
    <w:p w14:paraId="55FA169C" w14:textId="77777777" w:rsidR="00F463DC" w:rsidRDefault="00F463DC" w:rsidP="00F463DC">
      <w:pPr>
        <w:spacing w:line="276" w:lineRule="auto"/>
        <w:jc w:val="left"/>
        <w:rPr>
          <w:rFonts w:ascii="ＭＳ ゴシック" w:eastAsia="ＭＳ ゴシック" w:hAnsi="ＭＳ ゴシック" w:cs="ＭＳ ゴシック"/>
          <w:sz w:val="24"/>
        </w:rPr>
      </w:pPr>
    </w:p>
    <w:p w14:paraId="76423FDA" w14:textId="7D83C1BB" w:rsidR="00F463DC" w:rsidRDefault="00626066" w:rsidP="00F463DC">
      <w:pPr>
        <w:spacing w:line="276" w:lineRule="auto"/>
        <w:jc w:val="righ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令和</w:t>
      </w:r>
      <w:r w:rsidR="00F463DC">
        <w:rPr>
          <w:rFonts w:ascii="ＭＳ ゴシック" w:eastAsia="ＭＳ ゴシック" w:hAnsi="ＭＳ ゴシック" w:cs="ＭＳ ゴシック" w:hint="eastAsia"/>
          <w:sz w:val="24"/>
        </w:rPr>
        <w:t xml:space="preserve">　　年　　月　　日</w:t>
      </w:r>
    </w:p>
    <w:p w14:paraId="66987E96" w14:textId="77777777" w:rsidR="00F463DC" w:rsidRDefault="00F463DC" w:rsidP="00F463DC">
      <w:pPr>
        <w:spacing w:line="276" w:lineRule="auto"/>
        <w:jc w:val="left"/>
        <w:rPr>
          <w:rFonts w:ascii="ＭＳ ゴシック" w:eastAsia="ＭＳ ゴシック" w:hAnsi="ＭＳ ゴシック" w:cs="ＭＳ ゴシック"/>
          <w:sz w:val="24"/>
        </w:rPr>
      </w:pPr>
    </w:p>
    <w:p w14:paraId="033D2C05" w14:textId="77777777" w:rsidR="00F463DC" w:rsidRDefault="00F463DC" w:rsidP="00F463DC">
      <w:pPr>
        <w:spacing w:line="276"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担当医師名</w:t>
      </w:r>
      <w:r>
        <w:rPr>
          <w:rFonts w:ascii="ＭＳ ゴシック" w:eastAsia="ＭＳ ゴシック" w:hAnsi="ＭＳ ゴシック" w:cs="ＭＳ ゴシック"/>
          <w:sz w:val="24"/>
        </w:rPr>
        <w:t>(</w:t>
      </w:r>
      <w:r>
        <w:rPr>
          <w:rFonts w:ascii="ＭＳ ゴシック" w:eastAsia="ＭＳ ゴシック" w:hAnsi="ＭＳ ゴシック" w:cs="ＭＳ ゴシック" w:hint="eastAsia"/>
          <w:sz w:val="24"/>
        </w:rPr>
        <w:t>署名</w:t>
      </w:r>
      <w:r>
        <w:rPr>
          <w:rFonts w:ascii="ＭＳ ゴシック" w:eastAsia="ＭＳ ゴシック" w:hAnsi="ＭＳ ゴシック" w:cs="ＭＳ ゴシック"/>
          <w:sz w:val="24"/>
        </w:rPr>
        <w:t>)</w:t>
      </w:r>
      <w:r>
        <w:rPr>
          <w:rFonts w:ascii="ＭＳ ゴシック" w:eastAsia="ＭＳ ゴシック" w:hAnsi="ＭＳ ゴシック" w:cs="ＭＳ ゴシック" w:hint="eastAsia"/>
          <w:sz w:val="24"/>
        </w:rPr>
        <w:t>：</w:t>
      </w:r>
    </w:p>
    <w:p w14:paraId="5CCE6207" w14:textId="77777777" w:rsidR="00F463DC" w:rsidRDefault="00F463DC" w:rsidP="00F463DC">
      <w:pPr>
        <w:rPr>
          <w:rFonts w:ascii="ＭＳ 明朝" w:cs="ＭＳ 明朝"/>
          <w:sz w:val="16"/>
        </w:rPr>
      </w:pPr>
    </w:p>
    <w:p w14:paraId="749398CF" w14:textId="77777777" w:rsidR="00F463DC" w:rsidRDefault="00F463DC" w:rsidP="00F463DC">
      <w:pPr>
        <w:rPr>
          <w:rFonts w:eastAsia="Times New Roman" w:cs="Century"/>
        </w:rPr>
      </w:pPr>
    </w:p>
    <w:p w14:paraId="5D5A2E1D" w14:textId="77777777" w:rsidR="00F463DC" w:rsidRDefault="00F463DC" w:rsidP="00F463DC">
      <w:pPr>
        <w:rPr>
          <w:rFonts w:eastAsia="Times New Roman" w:cs="Century"/>
        </w:rPr>
      </w:pPr>
    </w:p>
    <w:p w14:paraId="67A8048C" w14:textId="77777777" w:rsidR="00F463DC" w:rsidRPr="003B0246" w:rsidRDefault="00F463DC" w:rsidP="00F463DC">
      <w:pPr>
        <w:tabs>
          <w:tab w:val="left" w:pos="915"/>
        </w:tabs>
      </w:pPr>
    </w:p>
    <w:p w14:paraId="33C34BEC" w14:textId="77777777" w:rsidR="00FB7864" w:rsidRDefault="00FB7864" w:rsidP="00BE353E"/>
    <w:sectPr w:rsidR="00FB78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53834" w14:textId="77777777" w:rsidR="00364397" w:rsidRDefault="00364397" w:rsidP="008665B1">
      <w:r>
        <w:separator/>
      </w:r>
    </w:p>
  </w:endnote>
  <w:endnote w:type="continuationSeparator" w:id="0">
    <w:p w14:paraId="64665C40" w14:textId="77777777" w:rsidR="00364397" w:rsidRDefault="00364397" w:rsidP="0086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15F12" w14:textId="77777777" w:rsidR="00364397" w:rsidRDefault="00364397" w:rsidP="008665B1">
      <w:r>
        <w:separator/>
      </w:r>
    </w:p>
  </w:footnote>
  <w:footnote w:type="continuationSeparator" w:id="0">
    <w:p w14:paraId="564D08FF" w14:textId="77777777" w:rsidR="00364397" w:rsidRDefault="00364397" w:rsidP="00866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2232A"/>
    <w:multiLevelType w:val="hybridMultilevel"/>
    <w:tmpl w:val="CFA8E3D8"/>
    <w:lvl w:ilvl="0" w:tplc="93A48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AA408D"/>
    <w:multiLevelType w:val="hybridMultilevel"/>
    <w:tmpl w:val="02B64C36"/>
    <w:lvl w:ilvl="0" w:tplc="5E488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3E"/>
    <w:rsid w:val="00037C83"/>
    <w:rsid w:val="000821B0"/>
    <w:rsid w:val="00144436"/>
    <w:rsid w:val="0017377F"/>
    <w:rsid w:val="00250861"/>
    <w:rsid w:val="003040F3"/>
    <w:rsid w:val="0030618A"/>
    <w:rsid w:val="00311A60"/>
    <w:rsid w:val="00334BA7"/>
    <w:rsid w:val="00364397"/>
    <w:rsid w:val="00397DF4"/>
    <w:rsid w:val="0041392E"/>
    <w:rsid w:val="00435D15"/>
    <w:rsid w:val="004B2696"/>
    <w:rsid w:val="004E6B35"/>
    <w:rsid w:val="004F031C"/>
    <w:rsid w:val="00513532"/>
    <w:rsid w:val="00514A9C"/>
    <w:rsid w:val="00535F21"/>
    <w:rsid w:val="00602667"/>
    <w:rsid w:val="00626066"/>
    <w:rsid w:val="006549CF"/>
    <w:rsid w:val="00655572"/>
    <w:rsid w:val="006939AF"/>
    <w:rsid w:val="006A4ED9"/>
    <w:rsid w:val="006B3377"/>
    <w:rsid w:val="00706BB8"/>
    <w:rsid w:val="00711EAA"/>
    <w:rsid w:val="007C5253"/>
    <w:rsid w:val="00831B9A"/>
    <w:rsid w:val="00845E4C"/>
    <w:rsid w:val="00846A70"/>
    <w:rsid w:val="008665B1"/>
    <w:rsid w:val="00867B37"/>
    <w:rsid w:val="008D19D6"/>
    <w:rsid w:val="00932365"/>
    <w:rsid w:val="009324D8"/>
    <w:rsid w:val="009C45BF"/>
    <w:rsid w:val="009E32BC"/>
    <w:rsid w:val="00A373C7"/>
    <w:rsid w:val="00A418F0"/>
    <w:rsid w:val="00A56B07"/>
    <w:rsid w:val="00A723DC"/>
    <w:rsid w:val="00A85C87"/>
    <w:rsid w:val="00AC0324"/>
    <w:rsid w:val="00B57BA5"/>
    <w:rsid w:val="00BC2764"/>
    <w:rsid w:val="00BE353E"/>
    <w:rsid w:val="00C33AF0"/>
    <w:rsid w:val="00C64464"/>
    <w:rsid w:val="00E01E22"/>
    <w:rsid w:val="00E118F0"/>
    <w:rsid w:val="00F463DC"/>
    <w:rsid w:val="00F72AD7"/>
    <w:rsid w:val="00F91050"/>
    <w:rsid w:val="00FB7864"/>
    <w:rsid w:val="00FD3A13"/>
    <w:rsid w:val="00FE5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5B7E6"/>
  <w15:chartTrackingRefBased/>
  <w15:docId w15:val="{ACC262B3-AE83-41D6-B35F-BDB83804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5B1"/>
    <w:pPr>
      <w:tabs>
        <w:tab w:val="center" w:pos="4252"/>
        <w:tab w:val="right" w:pos="8504"/>
      </w:tabs>
      <w:snapToGrid w:val="0"/>
    </w:pPr>
  </w:style>
  <w:style w:type="character" w:customStyle="1" w:styleId="a4">
    <w:name w:val="ヘッダー (文字)"/>
    <w:basedOn w:val="a0"/>
    <w:link w:val="a3"/>
    <w:uiPriority w:val="99"/>
    <w:rsid w:val="008665B1"/>
  </w:style>
  <w:style w:type="paragraph" w:styleId="a5">
    <w:name w:val="footer"/>
    <w:basedOn w:val="a"/>
    <w:link w:val="a6"/>
    <w:uiPriority w:val="99"/>
    <w:unhideWhenUsed/>
    <w:rsid w:val="008665B1"/>
    <w:pPr>
      <w:tabs>
        <w:tab w:val="center" w:pos="4252"/>
        <w:tab w:val="right" w:pos="8504"/>
      </w:tabs>
      <w:snapToGrid w:val="0"/>
    </w:pPr>
  </w:style>
  <w:style w:type="character" w:customStyle="1" w:styleId="a6">
    <w:name w:val="フッター (文字)"/>
    <w:basedOn w:val="a0"/>
    <w:link w:val="a5"/>
    <w:uiPriority w:val="99"/>
    <w:rsid w:val="008665B1"/>
  </w:style>
  <w:style w:type="table" w:styleId="a7">
    <w:name w:val="Table Grid"/>
    <w:basedOn w:val="a1"/>
    <w:uiPriority w:val="39"/>
    <w:rsid w:val="004E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939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5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1197</Words>
  <Characters>6826</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dc:creator>
  <cp:keywords/>
  <dc:description/>
  <cp:lastModifiedBy>小泉 充弘</cp:lastModifiedBy>
  <cp:revision>4</cp:revision>
  <dcterms:created xsi:type="dcterms:W3CDTF">2019-08-27T06:21:00Z</dcterms:created>
  <dcterms:modified xsi:type="dcterms:W3CDTF">2019-08-27T06:31:00Z</dcterms:modified>
</cp:coreProperties>
</file>