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234B" w14:textId="77777777" w:rsidR="00CA43CF" w:rsidRPr="00424964" w:rsidRDefault="00106F20">
      <w:pPr>
        <w:jc w:val="center"/>
        <w:rPr>
          <w:rFonts w:ascii="ＭＳ 明朝" w:eastAsia="ＭＳ 明朝" w:hAnsi="ＭＳ 明朝"/>
          <w:b/>
          <w:sz w:val="24"/>
          <w:szCs w:val="24"/>
        </w:rPr>
      </w:pPr>
      <w:r w:rsidRPr="00424964">
        <w:rPr>
          <w:rFonts w:ascii="ＭＳ 明朝" w:eastAsia="ＭＳ 明朝" w:hAnsi="ＭＳ 明朝" w:hint="eastAsia"/>
          <w:b/>
          <w:sz w:val="24"/>
          <w:szCs w:val="24"/>
        </w:rPr>
        <w:t>再生医療等提供のご説明</w:t>
      </w:r>
    </w:p>
    <w:p w14:paraId="36EBBB81" w14:textId="77777777" w:rsidR="00CA43CF" w:rsidRPr="00424964" w:rsidRDefault="00CA43CF">
      <w:pPr>
        <w:rPr>
          <w:rFonts w:ascii="ＭＳ 明朝" w:eastAsia="ＭＳ 明朝" w:hAnsi="ＭＳ 明朝"/>
        </w:rPr>
      </w:pPr>
    </w:p>
    <w:p w14:paraId="0C8513BE" w14:textId="0D192AEC" w:rsidR="00CA43CF" w:rsidRPr="00424964" w:rsidRDefault="00106F20" w:rsidP="008978F2">
      <w:pPr>
        <w:jc w:val="center"/>
        <w:rPr>
          <w:rFonts w:ascii="ＭＳ 明朝" w:eastAsia="ＭＳ 明朝" w:hAnsi="ＭＳ 明朝"/>
          <w:sz w:val="24"/>
          <w:szCs w:val="24"/>
        </w:rPr>
      </w:pPr>
      <w:r w:rsidRPr="00424964">
        <w:rPr>
          <w:rFonts w:ascii="ＭＳ 明朝" w:eastAsia="ＭＳ 明朝" w:hAnsi="ＭＳ 明朝" w:hint="eastAsia"/>
          <w:sz w:val="24"/>
          <w:szCs w:val="24"/>
        </w:rPr>
        <w:t>再生医療等名称：多血小板血漿を用いた</w:t>
      </w:r>
      <w:r w:rsidR="00E571A1" w:rsidRPr="00424964">
        <w:rPr>
          <w:rFonts w:ascii="ＭＳ 明朝" w:eastAsia="ＭＳ 明朝" w:hAnsi="ＭＳ 明朝" w:hint="eastAsia"/>
          <w:sz w:val="24"/>
          <w:szCs w:val="24"/>
        </w:rPr>
        <w:t>変形性関節症</w:t>
      </w:r>
      <w:r w:rsidRPr="00424964">
        <w:rPr>
          <w:rFonts w:ascii="ＭＳ 明朝" w:eastAsia="ＭＳ 明朝" w:hAnsi="ＭＳ 明朝" w:hint="eastAsia"/>
          <w:sz w:val="24"/>
          <w:szCs w:val="24"/>
        </w:rPr>
        <w:t>の治療</w:t>
      </w:r>
    </w:p>
    <w:p w14:paraId="68530543" w14:textId="77777777" w:rsidR="00CA43CF" w:rsidRPr="00424964" w:rsidRDefault="00CA43CF">
      <w:pPr>
        <w:rPr>
          <w:rFonts w:ascii="ＭＳ 明朝" w:eastAsia="ＭＳ 明朝" w:hAnsi="ＭＳ 明朝"/>
          <w:sz w:val="24"/>
          <w:szCs w:val="24"/>
        </w:rPr>
      </w:pPr>
    </w:p>
    <w:p w14:paraId="53FDBFBE" w14:textId="77777777" w:rsidR="00CA43CF" w:rsidRPr="00424964" w:rsidRDefault="00106F20">
      <w:pPr>
        <w:rPr>
          <w:rFonts w:ascii="ＭＳ 明朝" w:eastAsia="ＭＳ 明朝" w:hAnsi="ＭＳ 明朝"/>
          <w:sz w:val="22"/>
        </w:rPr>
      </w:pPr>
      <w:r w:rsidRPr="00424964">
        <w:rPr>
          <w:rFonts w:ascii="ＭＳ 明朝" w:eastAsia="ＭＳ 明朝" w:hAnsi="ＭＳ 明朝" w:hint="eastAsia"/>
          <w:sz w:val="24"/>
          <w:szCs w:val="24"/>
        </w:rPr>
        <w:t xml:space="preserve">　</w:t>
      </w:r>
      <w:r w:rsidRPr="00424964">
        <w:rPr>
          <w:rFonts w:ascii="ＭＳ 明朝" w:eastAsia="ＭＳ 明朝" w:hAnsi="ＭＳ 明朝" w:hint="eastAsia"/>
          <w:sz w:val="22"/>
        </w:rPr>
        <w:t>この説明文書は、あなたに再生医療等提供の内容を正しく理解していただき、あなたの自由な意思に基づいて再生医療等の提供を受けるかどうかを判断していただくためのものです。</w:t>
      </w:r>
    </w:p>
    <w:p w14:paraId="48B1C526" w14:textId="037827FE" w:rsidR="00CA43CF" w:rsidRPr="00424964" w:rsidRDefault="00106F20">
      <w:pPr>
        <w:rPr>
          <w:rFonts w:ascii="ＭＳ 明朝" w:eastAsia="ＭＳ 明朝" w:hAnsi="ＭＳ 明朝"/>
          <w:sz w:val="22"/>
        </w:rPr>
      </w:pPr>
      <w:r w:rsidRPr="00424964">
        <w:rPr>
          <w:rFonts w:ascii="ＭＳ 明朝" w:eastAsia="ＭＳ 明朝" w:hAnsi="ＭＳ 明朝" w:hint="eastAsia"/>
          <w:sz w:val="22"/>
        </w:rPr>
        <w:t xml:space="preserve">　この説明文書をよくお読みいただき、担当医師からの説明をお聞きいただいた後、十分に考えてから再生医療等の提供を受けるかどうかを決めてください。ご不明な点があれば、どんなことでも気軽にご質問ください。</w:t>
      </w:r>
    </w:p>
    <w:p w14:paraId="66E51693" w14:textId="77777777" w:rsidR="00CA43CF" w:rsidRPr="00424964" w:rsidRDefault="00CA43CF">
      <w:pPr>
        <w:rPr>
          <w:rFonts w:ascii="ＭＳ 明朝" w:eastAsia="ＭＳ 明朝" w:hAnsi="ＭＳ 明朝"/>
          <w:sz w:val="24"/>
          <w:szCs w:val="24"/>
        </w:rPr>
      </w:pPr>
    </w:p>
    <w:p w14:paraId="7D9FE216" w14:textId="3F087BA4" w:rsidR="00CA43CF" w:rsidRPr="00424964" w:rsidRDefault="00106F20"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1.</w:t>
      </w:r>
      <w:r w:rsidR="00283C50" w:rsidRPr="00424964">
        <w:rPr>
          <w:rFonts w:ascii="ＭＳ 明朝" w:eastAsia="ＭＳ 明朝" w:hAnsi="ＭＳ 明朝" w:hint="eastAsia"/>
          <w:sz w:val="24"/>
          <w:szCs w:val="24"/>
          <w:u w:val="single"/>
        </w:rPr>
        <w:t>再生医療等の名称、厚生労働省への届出について</w:t>
      </w:r>
    </w:p>
    <w:p w14:paraId="3FB1F88C" w14:textId="68D9B6C4" w:rsidR="00ED23F0" w:rsidRPr="00424964" w:rsidRDefault="00106F20" w:rsidP="008978F2">
      <w:pPr>
        <w:rPr>
          <w:rFonts w:ascii="ＭＳ 明朝" w:eastAsia="ＭＳ 明朝" w:hAnsi="ＭＳ 明朝"/>
          <w:sz w:val="22"/>
          <w:szCs w:val="24"/>
        </w:rPr>
      </w:pPr>
      <w:r w:rsidRPr="00424964">
        <w:rPr>
          <w:rFonts w:ascii="ＭＳ 明朝" w:eastAsia="ＭＳ 明朝" w:hAnsi="ＭＳ 明朝" w:hint="eastAsia"/>
          <w:sz w:val="22"/>
          <w:szCs w:val="24"/>
        </w:rPr>
        <w:t xml:space="preserve">　</w:t>
      </w:r>
      <w:r w:rsidR="00283C50" w:rsidRPr="00424964">
        <w:rPr>
          <w:rFonts w:ascii="ＭＳ 明朝" w:eastAsia="ＭＳ 明朝" w:hAnsi="ＭＳ 明朝" w:hint="eastAsia"/>
          <w:sz w:val="22"/>
        </w:rPr>
        <w:t>本治療は「多血小板血漿を用いた変形性関節症の治療」</w:t>
      </w:r>
      <w:r w:rsidR="00283C50" w:rsidRPr="00424964">
        <w:rPr>
          <w:rFonts w:ascii="ＭＳ 明朝" w:eastAsia="ＭＳ 明朝" w:hAnsi="ＭＳ 明朝" w:hint="eastAsia"/>
          <w:sz w:val="22"/>
          <w:szCs w:val="24"/>
        </w:rPr>
        <w:t>という名称で、「再生医療等の安全性の確保等に関する法律」に基づき、厚生労働大臣に「再生医療等提供計画」を提出しています。</w:t>
      </w:r>
    </w:p>
    <w:p w14:paraId="03456BBA" w14:textId="77777777" w:rsidR="00283C50" w:rsidRPr="00424964" w:rsidRDefault="00283C50" w:rsidP="008978F2">
      <w:pPr>
        <w:rPr>
          <w:rFonts w:ascii="ＭＳ 明朝" w:eastAsia="ＭＳ 明朝" w:hAnsi="ＭＳ 明朝"/>
          <w:sz w:val="28"/>
          <w:szCs w:val="24"/>
        </w:rPr>
      </w:pPr>
    </w:p>
    <w:p w14:paraId="75D486F0" w14:textId="41FA5950" w:rsidR="00975F10" w:rsidRPr="00424964" w:rsidRDefault="00975F10" w:rsidP="008978F2">
      <w:pPr>
        <w:widowControl w:val="0"/>
        <w:kinsoku w:val="0"/>
        <w:overflowPunct w:val="0"/>
        <w:autoSpaceDE w:val="0"/>
        <w:autoSpaceDN w:val="0"/>
        <w:adjustRightInd w:val="0"/>
        <w:spacing w:before="6"/>
        <w:jc w:val="left"/>
        <w:outlineLvl w:val="1"/>
        <w:rPr>
          <w:rFonts w:ascii="ＭＳ 明朝" w:eastAsia="ＭＳ 明朝" w:hAnsi="ＭＳ 明朝" w:cs="ＭＳ Ｐゴシック"/>
          <w:kern w:val="0"/>
          <w:sz w:val="24"/>
          <w:szCs w:val="24"/>
        </w:rPr>
      </w:pPr>
      <w:bookmarkStart w:id="0" w:name="_Hlk13480608"/>
      <w:r w:rsidRPr="00424964">
        <w:rPr>
          <w:rFonts w:ascii="ＭＳ 明朝" w:eastAsia="ＭＳ 明朝" w:hAnsi="ＭＳ 明朝" w:cs="ＭＳ Ｐゴシック" w:hint="eastAsia"/>
          <w:kern w:val="0"/>
          <w:sz w:val="24"/>
          <w:szCs w:val="24"/>
          <w:u w:val="single"/>
        </w:rPr>
        <w:t>２．提供医療機関等に関する情報について</w:t>
      </w:r>
    </w:p>
    <w:bookmarkEnd w:id="0"/>
    <w:p w14:paraId="496B7313" w14:textId="3A3A559E" w:rsidR="009E3D7E" w:rsidRPr="009E3D7E" w:rsidRDefault="009E3D7E" w:rsidP="009E3D7E">
      <w:pPr>
        <w:rPr>
          <w:rFonts w:ascii="ＭＳ 明朝" w:eastAsia="ＭＳ 明朝" w:hAnsi="ＭＳ 明朝"/>
          <w:sz w:val="22"/>
          <w:szCs w:val="24"/>
        </w:rPr>
      </w:pPr>
      <w:r w:rsidRPr="009E3D7E">
        <w:rPr>
          <w:rFonts w:ascii="ＭＳ 明朝" w:eastAsia="ＭＳ 明朝" w:hAnsi="ＭＳ 明朝" w:hint="eastAsia"/>
          <w:sz w:val="22"/>
          <w:szCs w:val="24"/>
        </w:rPr>
        <w:t>医療機関名：</w:t>
      </w:r>
      <w:r w:rsidR="008E178A" w:rsidRPr="000525B7">
        <w:rPr>
          <w:rFonts w:ascii="ＭＳ 明朝" w:eastAsia="ＭＳ 明朝" w:hAnsi="ＭＳ 明朝" w:hint="eastAsia"/>
          <w:sz w:val="22"/>
          <w:szCs w:val="24"/>
        </w:rPr>
        <w:t>一般社団法人健寿会</w:t>
      </w:r>
      <w:r w:rsidR="008E178A" w:rsidRPr="00A96602">
        <w:rPr>
          <w:rFonts w:ascii="ＭＳ 明朝" w:eastAsia="ＭＳ 明朝" w:hAnsi="ＭＳ 明朝" w:hint="eastAsia"/>
          <w:sz w:val="22"/>
          <w:szCs w:val="24"/>
        </w:rPr>
        <w:t xml:space="preserve"> </w:t>
      </w:r>
      <w:proofErr w:type="gramStart"/>
      <w:r w:rsidR="008E178A" w:rsidRPr="00A96602">
        <w:rPr>
          <w:rFonts w:ascii="ＭＳ 明朝" w:eastAsia="ＭＳ 明朝" w:hAnsi="ＭＳ 明朝" w:hint="eastAsia"/>
          <w:sz w:val="22"/>
          <w:szCs w:val="24"/>
        </w:rPr>
        <w:t>どす</w:t>
      </w:r>
      <w:proofErr w:type="gramEnd"/>
      <w:r w:rsidR="008E178A" w:rsidRPr="00A96602">
        <w:rPr>
          <w:rFonts w:ascii="ＭＳ 明朝" w:eastAsia="ＭＳ 明朝" w:hAnsi="ＭＳ 明朝" w:hint="eastAsia"/>
          <w:sz w:val="22"/>
          <w:szCs w:val="24"/>
        </w:rPr>
        <w:t>こい膝クリニック</w:t>
      </w:r>
    </w:p>
    <w:p w14:paraId="3A2A71E0" w14:textId="77777777" w:rsidR="009E3D7E" w:rsidRPr="009E3D7E" w:rsidRDefault="009E3D7E" w:rsidP="009E3D7E">
      <w:pPr>
        <w:rPr>
          <w:rFonts w:ascii="ＭＳ 明朝" w:eastAsia="ＭＳ 明朝" w:hAnsi="ＭＳ 明朝"/>
          <w:sz w:val="22"/>
          <w:szCs w:val="24"/>
        </w:rPr>
      </w:pPr>
      <w:r w:rsidRPr="009E3D7E">
        <w:rPr>
          <w:rFonts w:ascii="ＭＳ 明朝" w:eastAsia="ＭＳ 明朝" w:hAnsi="ＭＳ 明朝" w:hint="eastAsia"/>
          <w:sz w:val="22"/>
          <w:szCs w:val="24"/>
        </w:rPr>
        <w:t>医療機関の管理者：院長 郷 真知</w:t>
      </w:r>
    </w:p>
    <w:p w14:paraId="095F6D47" w14:textId="77777777" w:rsidR="009E3D7E" w:rsidRPr="009E3D7E" w:rsidRDefault="009E3D7E" w:rsidP="009E3D7E">
      <w:pPr>
        <w:rPr>
          <w:rFonts w:ascii="ＭＳ 明朝" w:eastAsia="ＭＳ 明朝" w:hAnsi="ＭＳ 明朝"/>
          <w:sz w:val="22"/>
          <w:szCs w:val="24"/>
        </w:rPr>
      </w:pPr>
      <w:r w:rsidRPr="009E3D7E">
        <w:rPr>
          <w:rFonts w:ascii="ＭＳ 明朝" w:eastAsia="ＭＳ 明朝" w:hAnsi="ＭＳ 明朝" w:hint="eastAsia"/>
          <w:sz w:val="22"/>
          <w:szCs w:val="24"/>
        </w:rPr>
        <w:t>再生医療等の実施責任者：郷 真知</w:t>
      </w:r>
    </w:p>
    <w:p w14:paraId="2CEFFA89" w14:textId="77777777" w:rsidR="009E3D7E" w:rsidRPr="009E3D7E" w:rsidRDefault="009E3D7E" w:rsidP="009E3D7E">
      <w:pPr>
        <w:rPr>
          <w:rFonts w:ascii="ＭＳ 明朝" w:eastAsia="ＭＳ 明朝" w:hAnsi="ＭＳ 明朝"/>
          <w:sz w:val="22"/>
          <w:szCs w:val="24"/>
        </w:rPr>
      </w:pPr>
      <w:r w:rsidRPr="009E3D7E">
        <w:rPr>
          <w:rFonts w:ascii="ＭＳ 明朝" w:eastAsia="ＭＳ 明朝" w:hAnsi="ＭＳ 明朝" w:hint="eastAsia"/>
          <w:sz w:val="22"/>
          <w:szCs w:val="24"/>
        </w:rPr>
        <w:t>細胞を採取する医師：郷 真知、宮田 豊大</w:t>
      </w:r>
    </w:p>
    <w:p w14:paraId="4EC7D032" w14:textId="77777777" w:rsidR="002A5E5B" w:rsidRPr="00424964" w:rsidRDefault="002A5E5B" w:rsidP="002A5E5B">
      <w:pPr>
        <w:rPr>
          <w:rFonts w:ascii="ＭＳ 明朝" w:eastAsia="ＭＳ 明朝" w:hAnsi="ＭＳ 明朝"/>
          <w:sz w:val="24"/>
          <w:szCs w:val="24"/>
        </w:rPr>
      </w:pPr>
    </w:p>
    <w:p w14:paraId="2D3AD3C5" w14:textId="25CA9980" w:rsidR="00283C50" w:rsidRPr="00424964" w:rsidRDefault="00975F10"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３</w:t>
      </w:r>
      <w:r w:rsidR="00106F20" w:rsidRPr="00424964">
        <w:rPr>
          <w:rFonts w:ascii="ＭＳ 明朝" w:eastAsia="ＭＳ 明朝" w:hAnsi="ＭＳ 明朝" w:hint="eastAsia"/>
          <w:sz w:val="24"/>
          <w:szCs w:val="24"/>
          <w:u w:val="single"/>
        </w:rPr>
        <w:t>.</w:t>
      </w:r>
      <w:r w:rsidR="00283C50" w:rsidRPr="00424964">
        <w:rPr>
          <w:rFonts w:ascii="ＭＳ 明朝" w:eastAsia="ＭＳ 明朝" w:hAnsi="ＭＳ 明朝" w:hint="eastAsia"/>
          <w:sz w:val="24"/>
          <w:szCs w:val="24"/>
          <w:u w:val="single"/>
        </w:rPr>
        <w:t>再生医療等の目的及び内容について</w:t>
      </w:r>
    </w:p>
    <w:p w14:paraId="01690B60" w14:textId="52097170" w:rsidR="00E571A1" w:rsidRPr="00424964" w:rsidRDefault="00E571A1" w:rsidP="009E28CE">
      <w:pPr>
        <w:ind w:firstLineChars="50" w:firstLine="110"/>
        <w:rPr>
          <w:rFonts w:ascii="ＭＳ 明朝" w:eastAsia="ＭＳ 明朝" w:hAnsi="ＭＳ 明朝"/>
          <w:sz w:val="22"/>
          <w:szCs w:val="24"/>
        </w:rPr>
      </w:pPr>
      <w:r w:rsidRPr="00424964">
        <w:rPr>
          <w:rFonts w:ascii="ＭＳ 明朝" w:eastAsia="ＭＳ 明朝" w:hAnsi="ＭＳ 明朝" w:hint="eastAsia"/>
          <w:sz w:val="22"/>
          <w:szCs w:val="24"/>
        </w:rPr>
        <w:t>変形性関節症は、筋力低下、加齢、肥満などのきっかけにより関節の機能が低下して、軟骨や半月板のかみ合わせが</w:t>
      </w:r>
      <w:proofErr w:type="gramStart"/>
      <w:r w:rsidRPr="00424964">
        <w:rPr>
          <w:rFonts w:ascii="ＭＳ 明朝" w:eastAsia="ＭＳ 明朝" w:hAnsi="ＭＳ 明朝" w:hint="eastAsia"/>
          <w:sz w:val="22"/>
          <w:szCs w:val="24"/>
        </w:rPr>
        <w:t>緩んだり</w:t>
      </w:r>
      <w:proofErr w:type="gramEnd"/>
      <w:r w:rsidRPr="00424964">
        <w:rPr>
          <w:rFonts w:ascii="ＭＳ 明朝" w:eastAsia="ＭＳ 明朝" w:hAnsi="ＭＳ 明朝" w:hint="eastAsia"/>
          <w:sz w:val="22"/>
          <w:szCs w:val="24"/>
        </w:rPr>
        <w:t>変形や断裂を起こし、多くが炎症による関節液の過剰滞留があり、痛みを伴う病気です。</w:t>
      </w:r>
    </w:p>
    <w:p w14:paraId="58B0D9A4" w14:textId="1EF2573D" w:rsidR="00CA43CF" w:rsidRPr="00424964" w:rsidRDefault="00106F20" w:rsidP="009E28CE">
      <w:pPr>
        <w:ind w:firstLineChars="50" w:firstLine="110"/>
        <w:rPr>
          <w:rFonts w:ascii="ＭＳ 明朝" w:eastAsia="ＭＳ 明朝" w:hAnsi="ＭＳ 明朝"/>
          <w:sz w:val="22"/>
          <w:szCs w:val="24"/>
        </w:rPr>
      </w:pPr>
      <w:r w:rsidRPr="00424964">
        <w:rPr>
          <w:rFonts w:ascii="ＭＳ 明朝" w:eastAsia="ＭＳ 明朝" w:hAnsi="ＭＳ 明朝" w:hint="eastAsia"/>
          <w:sz w:val="22"/>
          <w:szCs w:val="24"/>
        </w:rPr>
        <w:t>本治療を受けていただくことにより、血小板から分泌される様々な成長因子の働きによって損傷した</w:t>
      </w:r>
      <w:r w:rsidR="00E571A1" w:rsidRPr="00424964">
        <w:rPr>
          <w:rFonts w:ascii="ＭＳ 明朝" w:eastAsia="ＭＳ 明朝" w:hAnsi="ＭＳ 明朝" w:hint="eastAsia"/>
          <w:sz w:val="22"/>
          <w:szCs w:val="24"/>
        </w:rPr>
        <w:t>軟骨</w:t>
      </w:r>
      <w:r w:rsidRPr="00424964">
        <w:rPr>
          <w:rFonts w:ascii="ＭＳ 明朝" w:eastAsia="ＭＳ 明朝" w:hAnsi="ＭＳ 明朝" w:hint="eastAsia"/>
          <w:sz w:val="22"/>
          <w:szCs w:val="24"/>
        </w:rPr>
        <w:t>の修復、再建を促進し、</w:t>
      </w:r>
      <w:r w:rsidR="00E571A1" w:rsidRPr="00424964">
        <w:rPr>
          <w:rFonts w:ascii="ＭＳ 明朝" w:eastAsia="ＭＳ 明朝" w:hAnsi="ＭＳ 明朝" w:hint="eastAsia"/>
          <w:sz w:val="22"/>
          <w:szCs w:val="24"/>
        </w:rPr>
        <w:t>変形性関節症</w:t>
      </w:r>
      <w:r w:rsidR="00D83E2A" w:rsidRPr="00424964">
        <w:rPr>
          <w:rFonts w:ascii="ＭＳ 明朝" w:eastAsia="ＭＳ 明朝" w:hAnsi="ＭＳ 明朝" w:hint="eastAsia"/>
          <w:sz w:val="22"/>
          <w:szCs w:val="24"/>
        </w:rPr>
        <w:t>の</w:t>
      </w:r>
      <w:r w:rsidR="008225A3" w:rsidRPr="00424964">
        <w:rPr>
          <w:rFonts w:ascii="ＭＳ 明朝" w:eastAsia="ＭＳ 明朝" w:hAnsi="ＭＳ 明朝" w:hint="eastAsia"/>
          <w:sz w:val="22"/>
          <w:szCs w:val="24"/>
        </w:rPr>
        <w:t>治癒、症状改善を目的として提供されます。</w:t>
      </w:r>
    </w:p>
    <w:p w14:paraId="78285557" w14:textId="345DCA7D" w:rsidR="008225A3" w:rsidRPr="00424964" w:rsidRDefault="009E28CE" w:rsidP="008978F2">
      <w:pPr>
        <w:rPr>
          <w:rFonts w:ascii="ＭＳ 明朝" w:eastAsia="ＭＳ 明朝" w:hAnsi="ＭＳ 明朝"/>
          <w:sz w:val="22"/>
          <w:szCs w:val="24"/>
        </w:rPr>
      </w:pPr>
      <w:r>
        <w:rPr>
          <w:rFonts w:ascii="ＭＳ 明朝" w:eastAsia="ＭＳ 明朝" w:hAnsi="ＭＳ 明朝" w:hint="eastAsia"/>
          <w:sz w:val="22"/>
          <w:szCs w:val="24"/>
        </w:rPr>
        <w:t>本治療は、</w:t>
      </w:r>
      <w:r w:rsidR="008225A3" w:rsidRPr="00424964">
        <w:rPr>
          <w:rFonts w:ascii="ＭＳ 明朝" w:eastAsia="ＭＳ 明朝" w:hAnsi="ＭＳ 明朝" w:hint="eastAsia"/>
          <w:sz w:val="22"/>
          <w:szCs w:val="24"/>
        </w:rPr>
        <w:t>再生医療等を受ける本人（あなた）から血液を採取し、血小板を濃縮した多血小板血漿を製造します。製造した多血症板血漿は注射器を用いて患部に注入を行います。</w:t>
      </w:r>
    </w:p>
    <w:p w14:paraId="49CEB891" w14:textId="77777777" w:rsidR="00654902" w:rsidRPr="00424964" w:rsidRDefault="00654902" w:rsidP="008978F2">
      <w:pPr>
        <w:rPr>
          <w:rFonts w:ascii="ＭＳ 明朝" w:eastAsia="ＭＳ 明朝" w:hAnsi="ＭＳ 明朝"/>
          <w:sz w:val="22"/>
          <w:szCs w:val="24"/>
        </w:rPr>
      </w:pPr>
    </w:p>
    <w:p w14:paraId="139A4BA3" w14:textId="6BEE1CBC" w:rsidR="00CA43CF" w:rsidRPr="00424964" w:rsidRDefault="00B008CB"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４</w:t>
      </w:r>
      <w:r w:rsidR="00283C50" w:rsidRPr="00424964">
        <w:rPr>
          <w:rFonts w:ascii="ＭＳ 明朝" w:eastAsia="ＭＳ 明朝" w:hAnsi="ＭＳ 明朝" w:hint="eastAsia"/>
          <w:sz w:val="24"/>
          <w:szCs w:val="24"/>
          <w:u w:val="single"/>
        </w:rPr>
        <w:t>.再生医療等に用いる細胞について</w:t>
      </w:r>
    </w:p>
    <w:p w14:paraId="2D392632" w14:textId="4358EDB8" w:rsidR="00283C50" w:rsidRPr="00424964" w:rsidRDefault="00B008CB" w:rsidP="008978F2">
      <w:pPr>
        <w:rPr>
          <w:rFonts w:ascii="ＭＳ 明朝" w:eastAsia="ＭＳ 明朝" w:hAnsi="ＭＳ 明朝"/>
          <w:sz w:val="22"/>
          <w:szCs w:val="24"/>
        </w:rPr>
      </w:pPr>
      <w:r w:rsidRPr="00424964">
        <w:rPr>
          <w:rFonts w:ascii="ＭＳ 明朝" w:eastAsia="ＭＳ 明朝" w:hAnsi="ＭＳ 明朝" w:hint="eastAsia"/>
          <w:sz w:val="22"/>
          <w:szCs w:val="24"/>
        </w:rPr>
        <w:t>本治療に用いるPRPは再生医療等を受ける本人（あなた）から採取した血液を元に製造し、主に血小板から構成されます。血液の採取は当院にて、注射器を用いて採取します。</w:t>
      </w:r>
    </w:p>
    <w:p w14:paraId="45A47D37" w14:textId="3ACDDDA6" w:rsidR="00B008CB" w:rsidRPr="00424964" w:rsidRDefault="00B008CB" w:rsidP="008978F2">
      <w:pPr>
        <w:rPr>
          <w:rFonts w:ascii="ＭＳ 明朝" w:eastAsia="ＭＳ 明朝" w:hAnsi="ＭＳ 明朝"/>
          <w:sz w:val="22"/>
          <w:szCs w:val="24"/>
        </w:rPr>
      </w:pPr>
      <w:r w:rsidRPr="00424964">
        <w:rPr>
          <w:rFonts w:ascii="ＭＳ 明朝" w:eastAsia="ＭＳ 明朝" w:hAnsi="ＭＳ 明朝" w:hint="eastAsia"/>
          <w:sz w:val="22"/>
          <w:szCs w:val="24"/>
        </w:rPr>
        <w:t>採取した血液を遠心分離機と専用チューブを用いて遠心分離（遠心力を利用して、細胞の大きさによって血液中の細胞を分離する方法）によりPRPを精製抽出します。</w:t>
      </w:r>
    </w:p>
    <w:p w14:paraId="49E04B9D" w14:textId="77777777" w:rsidR="00B008CB" w:rsidRPr="00424964" w:rsidRDefault="00B008CB" w:rsidP="008978F2">
      <w:pPr>
        <w:rPr>
          <w:rFonts w:ascii="ＭＳ 明朝" w:eastAsia="ＭＳ 明朝" w:hAnsi="ＭＳ 明朝"/>
          <w:sz w:val="24"/>
          <w:szCs w:val="24"/>
          <w:u w:val="single"/>
        </w:rPr>
      </w:pPr>
    </w:p>
    <w:p w14:paraId="0934C47D" w14:textId="474274D8" w:rsidR="00B008CB" w:rsidRPr="00424964" w:rsidRDefault="00B008CB"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５.再生医療等を受けていただくことによる利益（効果など）、不利益（危険など）について</w:t>
      </w:r>
    </w:p>
    <w:p w14:paraId="35343DCA" w14:textId="70FB111C" w:rsidR="009E28CE" w:rsidRDefault="009E28CE" w:rsidP="008978F2">
      <w:pPr>
        <w:rPr>
          <w:rFonts w:ascii="ＭＳ 明朝" w:eastAsia="ＭＳ 明朝" w:hAnsi="ＭＳ 明朝"/>
          <w:sz w:val="22"/>
          <w:szCs w:val="24"/>
        </w:rPr>
      </w:pPr>
      <w:r>
        <w:rPr>
          <w:rFonts w:ascii="ＭＳ 明朝" w:eastAsia="ＭＳ 明朝" w:hAnsi="ＭＳ 明朝" w:hint="eastAsia"/>
          <w:sz w:val="22"/>
          <w:szCs w:val="24"/>
        </w:rPr>
        <w:t>利益（効果など）</w:t>
      </w:r>
    </w:p>
    <w:p w14:paraId="48BB94D3" w14:textId="0D2DE844" w:rsidR="00B008CB" w:rsidRPr="00424964" w:rsidRDefault="008225A3" w:rsidP="008978F2">
      <w:pPr>
        <w:rPr>
          <w:rFonts w:ascii="ＭＳ 明朝" w:eastAsia="ＭＳ 明朝" w:hAnsi="ＭＳ 明朝"/>
          <w:sz w:val="22"/>
          <w:szCs w:val="24"/>
        </w:rPr>
      </w:pPr>
      <w:r w:rsidRPr="00424964">
        <w:rPr>
          <w:rFonts w:ascii="ＭＳ 明朝" w:eastAsia="ＭＳ 明朝" w:hAnsi="ＭＳ 明朝" w:hint="eastAsia"/>
          <w:sz w:val="22"/>
          <w:szCs w:val="24"/>
        </w:rPr>
        <w:t>本治療を受けていただくことにより、血小板から分泌される</w:t>
      </w:r>
      <w:r w:rsidR="00B008CB" w:rsidRPr="00424964">
        <w:rPr>
          <w:rFonts w:ascii="ＭＳ 明朝" w:eastAsia="ＭＳ 明朝" w:hAnsi="ＭＳ 明朝" w:hint="eastAsia"/>
          <w:sz w:val="22"/>
          <w:szCs w:val="24"/>
        </w:rPr>
        <w:t>様々な成長因子の働きによって損傷した軟骨の修復、再建を促進し、変形性関節症の治癒、症状改善を促す効果が期待できます。</w:t>
      </w:r>
    </w:p>
    <w:p w14:paraId="3A155E6C" w14:textId="60D417FE" w:rsidR="009E28CE" w:rsidRDefault="009E28CE" w:rsidP="008978F2">
      <w:pPr>
        <w:rPr>
          <w:rFonts w:ascii="ＭＳ 明朝" w:eastAsia="ＭＳ 明朝" w:hAnsi="ＭＳ 明朝"/>
          <w:sz w:val="22"/>
          <w:szCs w:val="24"/>
        </w:rPr>
      </w:pPr>
    </w:p>
    <w:p w14:paraId="43A96568" w14:textId="5658EB1E" w:rsidR="009E28CE" w:rsidRDefault="009E28CE" w:rsidP="008978F2">
      <w:pPr>
        <w:rPr>
          <w:rFonts w:ascii="ＭＳ 明朝" w:eastAsia="ＭＳ 明朝" w:hAnsi="ＭＳ 明朝"/>
          <w:sz w:val="22"/>
          <w:szCs w:val="24"/>
        </w:rPr>
      </w:pPr>
      <w:r>
        <w:rPr>
          <w:rFonts w:ascii="ＭＳ 明朝" w:eastAsia="ＭＳ 明朝" w:hAnsi="ＭＳ 明朝" w:hint="eastAsia"/>
          <w:sz w:val="22"/>
          <w:szCs w:val="24"/>
        </w:rPr>
        <w:t>不利益（危険など）</w:t>
      </w:r>
    </w:p>
    <w:p w14:paraId="2C40C9CC" w14:textId="5038F5AA" w:rsidR="009E28CE" w:rsidRPr="009E28CE" w:rsidRDefault="009E28CE" w:rsidP="008978F2">
      <w:pPr>
        <w:rPr>
          <w:rFonts w:ascii="ＭＳ 明朝" w:eastAsia="ＭＳ 明朝" w:hAnsi="ＭＳ 明朝"/>
          <w:sz w:val="22"/>
          <w:szCs w:val="24"/>
        </w:rPr>
      </w:pPr>
      <w:r w:rsidRPr="00424964">
        <w:rPr>
          <w:rFonts w:ascii="ＭＳ 明朝" w:eastAsia="ＭＳ 明朝" w:hAnsi="ＭＳ 明朝" w:hint="eastAsia"/>
          <w:sz w:val="22"/>
          <w:szCs w:val="24"/>
        </w:rPr>
        <w:t>本治療は、再生医療等を受ける本人（あなた）の血液から</w:t>
      </w:r>
      <w:r>
        <w:rPr>
          <w:rFonts w:ascii="ＭＳ 明朝" w:eastAsia="ＭＳ 明朝" w:hAnsi="ＭＳ 明朝" w:hint="eastAsia"/>
          <w:sz w:val="22"/>
          <w:szCs w:val="24"/>
        </w:rPr>
        <w:t>採取</w:t>
      </w:r>
      <w:r w:rsidRPr="00424964">
        <w:rPr>
          <w:rFonts w:ascii="ＭＳ 明朝" w:eastAsia="ＭＳ 明朝" w:hAnsi="ＭＳ 明朝" w:hint="eastAsia"/>
          <w:sz w:val="22"/>
          <w:szCs w:val="24"/>
        </w:rPr>
        <w:t>した多血漿板血漿を用いるため感染症やアレルギー反応の危険性が低い治療法です。</w:t>
      </w:r>
    </w:p>
    <w:p w14:paraId="1896D475" w14:textId="1DEDB81A" w:rsidR="00B008CB" w:rsidRPr="00424964" w:rsidRDefault="00B008CB" w:rsidP="008978F2">
      <w:pPr>
        <w:rPr>
          <w:rFonts w:ascii="ＭＳ 明朝" w:eastAsia="ＭＳ 明朝" w:hAnsi="ＭＳ 明朝"/>
          <w:sz w:val="22"/>
          <w:szCs w:val="24"/>
        </w:rPr>
      </w:pPr>
      <w:r w:rsidRPr="00424964">
        <w:rPr>
          <w:rFonts w:ascii="ＭＳ 明朝" w:eastAsia="ＭＳ 明朝" w:hAnsi="ＭＳ 明朝" w:hint="eastAsia"/>
          <w:sz w:val="22"/>
          <w:szCs w:val="24"/>
        </w:rPr>
        <w:t>治療後数日間は、軽度の炎症、痛みや腫れ、発赤などの症状が見られる可能性がありますが、徐々に改善していきます。後遺症が</w:t>
      </w:r>
      <w:proofErr w:type="gramStart"/>
      <w:r w:rsidRPr="00424964">
        <w:rPr>
          <w:rFonts w:ascii="ＭＳ 明朝" w:eastAsia="ＭＳ 明朝" w:hAnsi="ＭＳ 明朝" w:hint="eastAsia"/>
          <w:sz w:val="22"/>
          <w:szCs w:val="24"/>
        </w:rPr>
        <w:t>残ったり</w:t>
      </w:r>
      <w:proofErr w:type="gramEnd"/>
      <w:r w:rsidRPr="00424964">
        <w:rPr>
          <w:rFonts w:ascii="ＭＳ 明朝" w:eastAsia="ＭＳ 明朝" w:hAnsi="ＭＳ 明朝" w:hint="eastAsia"/>
          <w:sz w:val="22"/>
          <w:szCs w:val="24"/>
        </w:rPr>
        <w:t>、処置が必要となるような重大な健康被害は報告されていません。</w:t>
      </w:r>
    </w:p>
    <w:p w14:paraId="6D613A82" w14:textId="77777777" w:rsidR="00B008CB" w:rsidRPr="00424964" w:rsidRDefault="00B008CB" w:rsidP="008978F2">
      <w:pPr>
        <w:rPr>
          <w:rFonts w:ascii="ＭＳ 明朝" w:eastAsia="ＭＳ 明朝" w:hAnsi="ＭＳ 明朝"/>
          <w:sz w:val="24"/>
          <w:szCs w:val="24"/>
          <w:u w:val="single"/>
        </w:rPr>
      </w:pPr>
    </w:p>
    <w:p w14:paraId="5469C7C4" w14:textId="7DF2E9A5" w:rsidR="00CA43CF" w:rsidRPr="00424964" w:rsidRDefault="00B008CB"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６</w:t>
      </w:r>
      <w:r w:rsidR="00106F20" w:rsidRPr="00424964">
        <w:rPr>
          <w:rFonts w:ascii="ＭＳ 明朝" w:eastAsia="ＭＳ 明朝" w:hAnsi="ＭＳ 明朝" w:hint="eastAsia"/>
          <w:sz w:val="24"/>
          <w:szCs w:val="24"/>
          <w:u w:val="single"/>
        </w:rPr>
        <w:t>.</w:t>
      </w:r>
      <w:r w:rsidR="00283C50" w:rsidRPr="00424964">
        <w:rPr>
          <w:rFonts w:ascii="ＭＳ 明朝" w:eastAsia="ＭＳ 明朝" w:hAnsi="ＭＳ 明朝" w:hint="eastAsia"/>
          <w:sz w:val="24"/>
          <w:szCs w:val="24"/>
          <w:u w:val="single"/>
        </w:rPr>
        <w:t>再生医療等を受けることを拒否することができること</w:t>
      </w:r>
    </w:p>
    <w:p w14:paraId="79219A98" w14:textId="77777777" w:rsidR="00CA43CF" w:rsidRPr="00424964" w:rsidRDefault="00106F20" w:rsidP="008978F2">
      <w:pPr>
        <w:rPr>
          <w:rFonts w:ascii="ＭＳ 明朝" w:eastAsia="ＭＳ 明朝" w:hAnsi="ＭＳ 明朝"/>
          <w:sz w:val="22"/>
        </w:rPr>
      </w:pPr>
      <w:r w:rsidRPr="00424964">
        <w:rPr>
          <w:rFonts w:ascii="ＭＳ 明朝" w:eastAsia="ＭＳ 明朝" w:hAnsi="ＭＳ 明朝" w:hint="eastAsia"/>
          <w:sz w:val="22"/>
        </w:rPr>
        <w:t xml:space="preserve">　あなたは、本治療を受けることを強制されることはありません。説明を受けた上で、本治療を受けるべきでないと判断した場合は、本治療を受けることを拒否することができます。</w:t>
      </w:r>
    </w:p>
    <w:p w14:paraId="30FA2ECF" w14:textId="77777777" w:rsidR="00B008CB" w:rsidRPr="00424964" w:rsidRDefault="00B008CB" w:rsidP="008978F2">
      <w:pPr>
        <w:rPr>
          <w:rFonts w:ascii="ＭＳ 明朝" w:eastAsia="ＭＳ 明朝" w:hAnsi="ＭＳ 明朝"/>
          <w:sz w:val="24"/>
          <w:szCs w:val="24"/>
          <w:u w:val="single"/>
        </w:rPr>
      </w:pPr>
    </w:p>
    <w:p w14:paraId="1934A4BE" w14:textId="781E2248" w:rsidR="00CA43CF" w:rsidRPr="00424964" w:rsidRDefault="00B008CB"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７.同意の撤回について</w:t>
      </w:r>
    </w:p>
    <w:p w14:paraId="37161FB7" w14:textId="679E71C7" w:rsidR="00B008CB" w:rsidRPr="00424964" w:rsidRDefault="00B008CB" w:rsidP="008978F2">
      <w:pPr>
        <w:rPr>
          <w:rFonts w:ascii="ＭＳ 明朝" w:eastAsia="ＭＳ 明朝" w:hAnsi="ＭＳ 明朝"/>
          <w:sz w:val="22"/>
        </w:rPr>
      </w:pPr>
      <w:r w:rsidRPr="00424964">
        <w:rPr>
          <w:rFonts w:ascii="ＭＳ 明朝" w:eastAsia="ＭＳ 明朝" w:hAnsi="ＭＳ 明朝" w:hint="eastAsia"/>
          <w:sz w:val="22"/>
        </w:rPr>
        <w:lastRenderedPageBreak/>
        <w:t xml:space="preserve">　あなたは、本治療を受けることについて同意した場合でも、治療を受ける前であればいつでも同意を撤回することができます。</w:t>
      </w:r>
    </w:p>
    <w:p w14:paraId="447FD18F" w14:textId="77777777" w:rsidR="00B008CB" w:rsidRPr="00424964" w:rsidRDefault="00B008CB" w:rsidP="008978F2">
      <w:pPr>
        <w:rPr>
          <w:rFonts w:ascii="ＭＳ 明朝" w:eastAsia="ＭＳ 明朝" w:hAnsi="ＭＳ 明朝"/>
          <w:sz w:val="24"/>
          <w:szCs w:val="24"/>
        </w:rPr>
      </w:pPr>
    </w:p>
    <w:p w14:paraId="13A0D9AE" w14:textId="3452DD7E" w:rsidR="00CA43CF" w:rsidRPr="00424964" w:rsidRDefault="0029292E"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８</w:t>
      </w:r>
      <w:r w:rsidR="00106F20" w:rsidRPr="00424964">
        <w:rPr>
          <w:rFonts w:ascii="ＭＳ 明朝" w:eastAsia="ＭＳ 明朝" w:hAnsi="ＭＳ 明朝" w:hint="eastAsia"/>
          <w:sz w:val="24"/>
          <w:szCs w:val="24"/>
          <w:u w:val="single"/>
        </w:rPr>
        <w:t>.再生医療等を受けることの拒否、同意の撤回により、不利益な扱いを受けることはありません。</w:t>
      </w:r>
    </w:p>
    <w:p w14:paraId="49152CA3" w14:textId="67788E39" w:rsidR="00CA43CF" w:rsidRPr="00424964" w:rsidRDefault="00106F20" w:rsidP="008978F2">
      <w:pPr>
        <w:rPr>
          <w:rFonts w:ascii="ＭＳ 明朝" w:eastAsia="ＭＳ 明朝" w:hAnsi="ＭＳ 明朝"/>
          <w:sz w:val="22"/>
        </w:rPr>
      </w:pPr>
      <w:r w:rsidRPr="00424964">
        <w:rPr>
          <w:rFonts w:ascii="ＭＳ 明朝" w:eastAsia="ＭＳ 明朝" w:hAnsi="ＭＳ 明朝" w:hint="eastAsia"/>
          <w:sz w:val="22"/>
        </w:rPr>
        <w:t xml:space="preserve">　あなたは、説明を受けた上で本治療を受けることを拒否</w:t>
      </w:r>
      <w:r w:rsidR="008978F2" w:rsidRPr="00424964">
        <w:rPr>
          <w:rFonts w:ascii="ＭＳ 明朝" w:eastAsia="ＭＳ 明朝" w:hAnsi="ＭＳ 明朝" w:hint="eastAsia"/>
          <w:sz w:val="22"/>
        </w:rPr>
        <w:t>または</w:t>
      </w:r>
      <w:r w:rsidRPr="00424964">
        <w:rPr>
          <w:rFonts w:ascii="ＭＳ 明朝" w:eastAsia="ＭＳ 明朝" w:hAnsi="ＭＳ 明朝" w:hint="eastAsia"/>
          <w:sz w:val="22"/>
        </w:rPr>
        <w:t>、本治療を受けることを同意した後に同意を撤回した場合であっても、今後の診療・治療等において不利益な扱いを受けることはありません。</w:t>
      </w:r>
    </w:p>
    <w:p w14:paraId="73C3FC11" w14:textId="78900261" w:rsidR="00CA43CF" w:rsidRPr="00424964" w:rsidRDefault="00106F20" w:rsidP="008978F2">
      <w:pPr>
        <w:rPr>
          <w:rFonts w:ascii="ＭＳ 明朝" w:eastAsia="ＭＳ 明朝" w:hAnsi="ＭＳ 明朝"/>
          <w:sz w:val="22"/>
        </w:rPr>
      </w:pPr>
      <w:r w:rsidRPr="00424964">
        <w:rPr>
          <w:rFonts w:ascii="ＭＳ 明朝" w:eastAsia="ＭＳ 明朝" w:hAnsi="ＭＳ 明朝" w:hint="eastAsia"/>
          <w:sz w:val="22"/>
        </w:rPr>
        <w:t xml:space="preserve">　あなたは、本治療を受けることについて同意した場合でも、治療を受ける前であればいつでも同意を撤回することができます。</w:t>
      </w:r>
    </w:p>
    <w:p w14:paraId="4F0050DD" w14:textId="77777777" w:rsidR="00CA43CF" w:rsidRPr="00424964" w:rsidRDefault="00CA43CF" w:rsidP="008978F2">
      <w:pPr>
        <w:rPr>
          <w:rFonts w:ascii="ＭＳ 明朝" w:eastAsia="ＭＳ 明朝" w:hAnsi="ＭＳ 明朝"/>
          <w:sz w:val="22"/>
        </w:rPr>
      </w:pPr>
    </w:p>
    <w:p w14:paraId="5A2B1CCE" w14:textId="787765BB" w:rsidR="00CA43CF" w:rsidRPr="00424964" w:rsidRDefault="0029292E"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９</w:t>
      </w:r>
      <w:r w:rsidR="00106F20" w:rsidRPr="00424964">
        <w:rPr>
          <w:rFonts w:ascii="ＭＳ 明朝" w:eastAsia="ＭＳ 明朝" w:hAnsi="ＭＳ 明朝" w:hint="eastAsia"/>
          <w:sz w:val="24"/>
          <w:szCs w:val="24"/>
          <w:u w:val="single"/>
        </w:rPr>
        <w:t>.個人情報の保護について</w:t>
      </w:r>
    </w:p>
    <w:p w14:paraId="42FCE19A" w14:textId="0B82BC0F" w:rsidR="00CA43CF" w:rsidRPr="00424964" w:rsidRDefault="00106F20" w:rsidP="008978F2">
      <w:pPr>
        <w:rPr>
          <w:rFonts w:ascii="ＭＳ 明朝" w:eastAsia="ＭＳ 明朝" w:hAnsi="ＭＳ 明朝"/>
          <w:sz w:val="22"/>
        </w:rPr>
      </w:pPr>
      <w:r w:rsidRPr="00424964">
        <w:rPr>
          <w:rFonts w:ascii="ＭＳ 明朝" w:eastAsia="ＭＳ 明朝" w:hAnsi="ＭＳ 明朝" w:hint="eastAsia"/>
          <w:sz w:val="22"/>
        </w:rPr>
        <w:t xml:space="preserve">　本治療を行う際にあなたから取得した個人情報は、</w:t>
      </w:r>
      <w:r w:rsidR="00E840C4">
        <w:rPr>
          <w:rFonts w:ascii="ＭＳ 明朝" w:eastAsia="ＭＳ 明朝" w:hAnsi="ＭＳ 明朝" w:hint="eastAsia"/>
          <w:sz w:val="22"/>
        </w:rPr>
        <w:t>当院</w:t>
      </w:r>
      <w:r w:rsidRPr="00424964">
        <w:rPr>
          <w:rFonts w:ascii="ＭＳ 明朝" w:eastAsia="ＭＳ 明朝" w:hAnsi="ＭＳ 明朝" w:hint="eastAsia"/>
          <w:sz w:val="22"/>
        </w:rPr>
        <w:t>が定める個人情報取扱実施規定に従い適切に管理、保護されます。</w:t>
      </w:r>
    </w:p>
    <w:p w14:paraId="15900D81" w14:textId="5262DCE9" w:rsidR="00AA4EF1" w:rsidRPr="00424964" w:rsidRDefault="00AA4EF1" w:rsidP="008978F2">
      <w:pPr>
        <w:rPr>
          <w:rFonts w:ascii="ＭＳ 明朝" w:eastAsia="ＭＳ 明朝" w:hAnsi="ＭＳ 明朝"/>
          <w:sz w:val="22"/>
        </w:rPr>
      </w:pPr>
    </w:p>
    <w:p w14:paraId="35C1C8B0" w14:textId="02D7DDE6" w:rsidR="00AA4EF1" w:rsidRPr="00424964" w:rsidRDefault="0029292E"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１０</w:t>
      </w:r>
      <w:r w:rsidR="00AA4EF1" w:rsidRPr="00424964">
        <w:rPr>
          <w:rFonts w:ascii="ＭＳ 明朝" w:eastAsia="ＭＳ 明朝" w:hAnsi="ＭＳ 明朝" w:hint="eastAsia"/>
          <w:sz w:val="24"/>
          <w:szCs w:val="24"/>
          <w:u w:val="single"/>
        </w:rPr>
        <w:t>.細胞などの保管及び廃棄の方法について</w:t>
      </w:r>
    </w:p>
    <w:p w14:paraId="7EC70DA8" w14:textId="772CA6AE" w:rsidR="00AA4EF1" w:rsidRPr="00424964" w:rsidRDefault="00AA4EF1" w:rsidP="008978F2">
      <w:pPr>
        <w:rPr>
          <w:rFonts w:ascii="ＭＳ 明朝" w:eastAsia="ＭＳ 明朝" w:hAnsi="ＭＳ 明朝"/>
          <w:sz w:val="22"/>
        </w:rPr>
      </w:pPr>
      <w:r w:rsidRPr="00424964">
        <w:rPr>
          <w:rFonts w:ascii="ＭＳ 明朝" w:eastAsia="ＭＳ 明朝" w:hAnsi="ＭＳ 明朝" w:hint="eastAsia"/>
          <w:sz w:val="22"/>
        </w:rPr>
        <w:t xml:space="preserve">　本治療の為に採取させていただいた血液や、製造したPR</w:t>
      </w:r>
      <w:r w:rsidR="009E28CE">
        <w:rPr>
          <w:rFonts w:ascii="ＭＳ 明朝" w:eastAsia="ＭＳ 明朝" w:hAnsi="ＭＳ 明朝" w:hint="eastAsia"/>
          <w:sz w:val="22"/>
        </w:rPr>
        <w:t>P</w:t>
      </w:r>
      <w:r w:rsidRPr="00424964">
        <w:rPr>
          <w:rFonts w:ascii="ＭＳ 明朝" w:eastAsia="ＭＳ 明朝" w:hAnsi="ＭＳ 明朝" w:hint="eastAsia"/>
          <w:sz w:val="22"/>
        </w:rPr>
        <w:t>の保管は行いません。血液の採取後やPRPの製造後に同意を撤回されたことにより使用しなくなった場合は医療廃棄物として適正に廃棄を行います。</w:t>
      </w:r>
    </w:p>
    <w:p w14:paraId="5A28991B" w14:textId="77777777" w:rsidR="00975F10" w:rsidRPr="00424964" w:rsidRDefault="00975F10" w:rsidP="008978F2">
      <w:pPr>
        <w:widowControl w:val="0"/>
        <w:kinsoku w:val="0"/>
        <w:overflowPunct w:val="0"/>
        <w:autoSpaceDE w:val="0"/>
        <w:autoSpaceDN w:val="0"/>
        <w:adjustRightInd w:val="0"/>
        <w:jc w:val="left"/>
        <w:outlineLvl w:val="1"/>
        <w:rPr>
          <w:rFonts w:ascii="ＭＳ 明朝" w:eastAsia="ＭＳ 明朝" w:hAnsi="ＭＳ 明朝" w:cs="ＭＳ Ｐゴシック"/>
          <w:kern w:val="0"/>
          <w:sz w:val="24"/>
          <w:szCs w:val="24"/>
          <w:u w:val="single"/>
        </w:rPr>
      </w:pPr>
    </w:p>
    <w:p w14:paraId="13BF0771" w14:textId="5F475BC6" w:rsidR="00975F10" w:rsidRPr="00424964" w:rsidRDefault="0029292E"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１１</w:t>
      </w:r>
      <w:r w:rsidR="00975F10" w:rsidRPr="00424964">
        <w:rPr>
          <w:rFonts w:ascii="ＭＳ 明朝" w:eastAsia="ＭＳ 明朝" w:hAnsi="ＭＳ 明朝" w:hint="eastAsia"/>
          <w:sz w:val="24"/>
          <w:szCs w:val="24"/>
          <w:u w:val="single"/>
        </w:rPr>
        <w:t>．苦情及びお問い合わせの体制について</w:t>
      </w:r>
    </w:p>
    <w:p w14:paraId="228D23CA" w14:textId="77777777" w:rsidR="00975F10" w:rsidRPr="00424964" w:rsidRDefault="00975F10" w:rsidP="008978F2">
      <w:pPr>
        <w:ind w:firstLineChars="100" w:firstLine="220"/>
        <w:rPr>
          <w:rFonts w:ascii="ＭＳ 明朝" w:eastAsia="ＭＳ 明朝" w:hAnsi="ＭＳ 明朝"/>
          <w:sz w:val="22"/>
          <w:szCs w:val="24"/>
        </w:rPr>
      </w:pPr>
      <w:r w:rsidRPr="00424964">
        <w:rPr>
          <w:rFonts w:ascii="ＭＳ 明朝" w:eastAsia="ＭＳ 明朝" w:hAnsi="ＭＳ 明朝" w:hint="eastAsia"/>
          <w:sz w:val="22"/>
          <w:szCs w:val="24"/>
        </w:rPr>
        <w:t>当院では、以下のとおり本治療法に関する苦情及びお問い合わせの窓口を設置しております。窓口での受付後、治療を行う医師、管理者（院長）へと報告して対応させていただきます。</w:t>
      </w:r>
    </w:p>
    <w:p w14:paraId="1BA2B688" w14:textId="77777777" w:rsidR="00975F10" w:rsidRPr="00424964" w:rsidRDefault="00975F10" w:rsidP="008978F2">
      <w:pPr>
        <w:rPr>
          <w:rFonts w:ascii="ＭＳ 明朝" w:eastAsia="ＭＳ 明朝" w:hAnsi="ＭＳ 明朝"/>
          <w:sz w:val="22"/>
          <w:szCs w:val="24"/>
        </w:rPr>
      </w:pPr>
      <w:r w:rsidRPr="00424964">
        <w:rPr>
          <w:rFonts w:ascii="ＭＳ 明朝" w:eastAsia="ＭＳ 明朝" w:hAnsi="ＭＳ 明朝" w:hint="eastAsia"/>
          <w:sz w:val="22"/>
          <w:szCs w:val="24"/>
        </w:rPr>
        <w:t>再生医療事務局</w:t>
      </w:r>
    </w:p>
    <w:p w14:paraId="7A67B7D2" w14:textId="605BEFDE" w:rsidR="00CA43CF" w:rsidRDefault="00975F10" w:rsidP="008978F2">
      <w:pPr>
        <w:rPr>
          <w:rFonts w:ascii="ＭＳ 明朝" w:eastAsia="ＭＳ 明朝" w:hAnsi="ＭＳ 明朝"/>
          <w:sz w:val="22"/>
          <w:szCs w:val="24"/>
        </w:rPr>
      </w:pPr>
      <w:r w:rsidRPr="00424964">
        <w:rPr>
          <w:rFonts w:ascii="ＭＳ 明朝" w:eastAsia="ＭＳ 明朝" w:hAnsi="ＭＳ 明朝" w:hint="eastAsia"/>
          <w:sz w:val="22"/>
          <w:szCs w:val="24"/>
        </w:rPr>
        <w:t>電話番号</w:t>
      </w:r>
      <w:r w:rsidR="008978F2" w:rsidRPr="00424964">
        <w:rPr>
          <w:rFonts w:ascii="ＭＳ 明朝" w:eastAsia="ＭＳ 明朝" w:hAnsi="ＭＳ 明朝" w:hint="eastAsia"/>
          <w:sz w:val="22"/>
          <w:szCs w:val="24"/>
        </w:rPr>
        <w:t>：</w:t>
      </w:r>
      <w:r w:rsidR="009E3D7E" w:rsidRPr="009E3D7E">
        <w:rPr>
          <w:rFonts w:ascii="ＭＳ 明朝" w:eastAsia="ＭＳ 明朝" w:hAnsi="ＭＳ 明朝"/>
          <w:sz w:val="22"/>
          <w:szCs w:val="24"/>
        </w:rPr>
        <w:t>03-6630-6239</w:t>
      </w:r>
    </w:p>
    <w:p w14:paraId="4024AAA4" w14:textId="77777777" w:rsidR="00F90C8C" w:rsidRPr="00424964" w:rsidRDefault="00F90C8C" w:rsidP="008978F2">
      <w:pPr>
        <w:rPr>
          <w:rFonts w:ascii="ＭＳ 明朝" w:eastAsia="ＭＳ 明朝" w:hAnsi="ＭＳ 明朝"/>
          <w:sz w:val="24"/>
          <w:szCs w:val="24"/>
        </w:rPr>
      </w:pPr>
    </w:p>
    <w:p w14:paraId="7803DC30" w14:textId="2788C30C" w:rsidR="00CA43CF" w:rsidRPr="00424964" w:rsidRDefault="004749CA"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１</w:t>
      </w:r>
      <w:r w:rsidR="0029292E" w:rsidRPr="00424964">
        <w:rPr>
          <w:rFonts w:ascii="ＭＳ 明朝" w:eastAsia="ＭＳ 明朝" w:hAnsi="ＭＳ 明朝" w:hint="eastAsia"/>
          <w:sz w:val="24"/>
          <w:szCs w:val="24"/>
          <w:u w:val="single"/>
        </w:rPr>
        <w:t>２</w:t>
      </w:r>
      <w:r w:rsidR="00106F20" w:rsidRPr="00424964">
        <w:rPr>
          <w:rFonts w:ascii="ＭＳ 明朝" w:eastAsia="ＭＳ 明朝" w:hAnsi="ＭＳ 明朝" w:hint="eastAsia"/>
          <w:sz w:val="24"/>
          <w:szCs w:val="24"/>
          <w:u w:val="single"/>
        </w:rPr>
        <w:t>.費用について</w:t>
      </w:r>
    </w:p>
    <w:p w14:paraId="472302AA" w14:textId="634DC82C" w:rsidR="00CA43CF" w:rsidRPr="00424964" w:rsidRDefault="00106F20" w:rsidP="008978F2">
      <w:pPr>
        <w:rPr>
          <w:rFonts w:ascii="ＭＳ 明朝" w:eastAsia="ＭＳ 明朝" w:hAnsi="ＭＳ 明朝"/>
          <w:sz w:val="22"/>
        </w:rPr>
      </w:pPr>
      <w:r w:rsidRPr="00424964">
        <w:rPr>
          <w:rFonts w:ascii="ＭＳ 明朝" w:eastAsia="ＭＳ 明朝" w:hAnsi="ＭＳ 明朝" w:hint="eastAsia"/>
          <w:sz w:val="22"/>
        </w:rPr>
        <w:t xml:space="preserve">　本治療は保険の適用外であるため、自由診療として提供いたします。そのため、本治療を提供するために必要となる費用につきましてはあなたに全額ご負担いただく必要がございます。治療に必要となる費用は</w:t>
      </w:r>
      <w:r w:rsidR="00296556">
        <w:rPr>
          <w:rFonts w:ascii="ＭＳ 明朝" w:eastAsia="ＭＳ 明朝" w:hAnsi="ＭＳ 明朝" w:hint="eastAsia"/>
          <w:sz w:val="22"/>
        </w:rPr>
        <w:t>1回￥</w:t>
      </w:r>
      <w:r w:rsidR="00EF25DD">
        <w:rPr>
          <w:rFonts w:ascii="ＭＳ 明朝" w:eastAsia="ＭＳ 明朝" w:hAnsi="ＭＳ 明朝" w:hint="eastAsia"/>
          <w:sz w:val="22"/>
        </w:rPr>
        <w:t>55,000</w:t>
      </w:r>
      <w:r w:rsidR="006B7238" w:rsidRPr="004B234B">
        <w:rPr>
          <w:rFonts w:ascii="ＭＳ 明朝" w:eastAsia="ＭＳ 明朝" w:hAnsi="ＭＳ 明朝" w:hint="eastAsia"/>
          <w:sz w:val="22"/>
        </w:rPr>
        <w:t>円</w:t>
      </w:r>
      <w:r w:rsidR="005A3053" w:rsidRPr="004B234B">
        <w:rPr>
          <w:rFonts w:ascii="ＭＳ 明朝" w:eastAsia="ＭＳ 明朝" w:hAnsi="ＭＳ 明朝" w:hint="eastAsia"/>
          <w:sz w:val="22"/>
        </w:rPr>
        <w:t>（</w:t>
      </w:r>
      <w:r w:rsidR="00296556">
        <w:rPr>
          <w:rFonts w:ascii="ＭＳ 明朝" w:eastAsia="ＭＳ 明朝" w:hAnsi="ＭＳ 明朝" w:hint="eastAsia"/>
          <w:sz w:val="22"/>
        </w:rPr>
        <w:t>税込</w:t>
      </w:r>
      <w:r w:rsidR="005A3053" w:rsidRPr="004B234B">
        <w:rPr>
          <w:rFonts w:ascii="ＭＳ 明朝" w:eastAsia="ＭＳ 明朝" w:hAnsi="ＭＳ 明朝" w:hint="eastAsia"/>
          <w:sz w:val="22"/>
        </w:rPr>
        <w:t>）</w:t>
      </w:r>
      <w:r w:rsidRPr="004B234B">
        <w:rPr>
          <w:rFonts w:ascii="ＭＳ 明朝" w:eastAsia="ＭＳ 明朝" w:hAnsi="ＭＳ 明朝" w:hint="eastAsia"/>
          <w:sz w:val="22"/>
        </w:rPr>
        <w:t>と</w:t>
      </w:r>
      <w:r w:rsidRPr="00424964">
        <w:rPr>
          <w:rFonts w:ascii="ＭＳ 明朝" w:eastAsia="ＭＳ 明朝" w:hAnsi="ＭＳ 明朝" w:hint="eastAsia"/>
          <w:sz w:val="22"/>
        </w:rPr>
        <w:t>なります。</w:t>
      </w:r>
    </w:p>
    <w:p w14:paraId="09CE2E88" w14:textId="75ED2448" w:rsidR="00AA4EF1" w:rsidRPr="00424964" w:rsidRDefault="00106F20" w:rsidP="008978F2">
      <w:pPr>
        <w:rPr>
          <w:rFonts w:ascii="ＭＳ 明朝" w:eastAsia="ＭＳ 明朝" w:hAnsi="ＭＳ 明朝"/>
          <w:sz w:val="22"/>
        </w:rPr>
      </w:pPr>
      <w:r w:rsidRPr="00424964">
        <w:rPr>
          <w:rFonts w:ascii="ＭＳ 明朝" w:eastAsia="ＭＳ 明朝" w:hAnsi="ＭＳ 明朝" w:hint="eastAsia"/>
          <w:sz w:val="22"/>
        </w:rPr>
        <w:t xml:space="preserve">　なお、細胞の採取後や加工後に同意を撤回された場合など、同意を撤回される時点までに費用が発生している場合は、発生した費用についてはあなたにご負担いただきますのでご了承ください。</w:t>
      </w:r>
    </w:p>
    <w:p w14:paraId="47AA65C6" w14:textId="77777777" w:rsidR="00975F10" w:rsidRPr="00424964" w:rsidRDefault="00975F10" w:rsidP="008978F2">
      <w:pPr>
        <w:rPr>
          <w:rFonts w:ascii="ＭＳ 明朝" w:eastAsia="ＭＳ 明朝" w:hAnsi="ＭＳ 明朝"/>
          <w:sz w:val="22"/>
          <w:szCs w:val="24"/>
        </w:rPr>
      </w:pPr>
    </w:p>
    <w:p w14:paraId="20A93A1A" w14:textId="1726B57D" w:rsidR="0029292E" w:rsidRPr="00424964" w:rsidRDefault="00283C50"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１３.</w:t>
      </w:r>
      <w:r w:rsidR="0029292E" w:rsidRPr="00424964">
        <w:rPr>
          <w:rFonts w:ascii="ＭＳ 明朝" w:eastAsia="ＭＳ 明朝" w:hAnsi="ＭＳ 明朝" w:hint="eastAsia"/>
          <w:sz w:val="24"/>
          <w:szCs w:val="24"/>
          <w:u w:val="single"/>
        </w:rPr>
        <w:t>他の治療法の有無、本治療法との比較について</w:t>
      </w:r>
    </w:p>
    <w:p w14:paraId="0287161B" w14:textId="634CF9DC" w:rsidR="00283C50" w:rsidRPr="00424964" w:rsidRDefault="00283C50" w:rsidP="008978F2">
      <w:pPr>
        <w:rPr>
          <w:rFonts w:ascii="ＭＳ 明朝" w:eastAsia="ＭＳ 明朝" w:hAnsi="ＭＳ 明朝" w:cstheme="minorBidi"/>
          <w:sz w:val="22"/>
          <w:szCs w:val="21"/>
        </w:rPr>
      </w:pPr>
      <w:r w:rsidRPr="00424964">
        <w:rPr>
          <w:rFonts w:ascii="ＭＳ 明朝" w:eastAsia="ＭＳ 明朝" w:hAnsi="ＭＳ 明朝" w:hint="eastAsia"/>
          <w:szCs w:val="24"/>
        </w:rPr>
        <w:t xml:space="preserve">　</w:t>
      </w:r>
      <w:r w:rsidRPr="00424964">
        <w:rPr>
          <w:rFonts w:ascii="ＭＳ 明朝" w:eastAsia="ＭＳ 明朝" w:hAnsi="ＭＳ 明朝" w:cs="Arial" w:hint="eastAsia"/>
          <w:sz w:val="22"/>
          <w:szCs w:val="21"/>
          <w:shd w:val="clear" w:color="auto" w:fill="FFFFFF"/>
        </w:rPr>
        <w:t>変形性関節症の治療法には保存療法と手術療法の2つの方法があります。薬物投与、装具装着、</w:t>
      </w:r>
      <w:hyperlink r:id="rId6" w:tooltip="リハビリテーション" w:history="1">
        <w:r w:rsidRPr="00424964">
          <w:rPr>
            <w:rFonts w:ascii="ＭＳ 明朝" w:eastAsia="ＭＳ 明朝" w:hAnsi="ＭＳ 明朝" w:cs="Arial" w:hint="eastAsia"/>
            <w:sz w:val="22"/>
            <w:szCs w:val="21"/>
            <w:shd w:val="clear" w:color="auto" w:fill="FFFFFF"/>
          </w:rPr>
          <w:t>リハビリテーション</w:t>
        </w:r>
      </w:hyperlink>
      <w:r w:rsidRPr="00424964">
        <w:rPr>
          <w:rFonts w:ascii="ＭＳ 明朝" w:eastAsia="ＭＳ 明朝" w:hAnsi="ＭＳ 明朝" w:cs="Arial" w:hint="eastAsia"/>
          <w:sz w:val="22"/>
          <w:szCs w:val="21"/>
          <w:shd w:val="clear" w:color="auto" w:fill="FFFFFF"/>
        </w:rPr>
        <w:t>などの保存療法で効果がない場合は、手術療法が選択されます。 この疾患は</w:t>
      </w:r>
      <w:hyperlink r:id="rId7" w:tooltip="生活習慣" w:history="1">
        <w:r w:rsidRPr="00424964">
          <w:rPr>
            <w:rFonts w:ascii="ＭＳ 明朝" w:eastAsia="ＭＳ 明朝" w:hAnsi="ＭＳ 明朝" w:cs="Arial" w:hint="eastAsia"/>
            <w:sz w:val="22"/>
            <w:szCs w:val="21"/>
            <w:shd w:val="clear" w:color="auto" w:fill="FFFFFF"/>
          </w:rPr>
          <w:t>生活習慣</w:t>
        </w:r>
      </w:hyperlink>
      <w:r w:rsidRPr="00424964">
        <w:rPr>
          <w:rFonts w:ascii="ＭＳ 明朝" w:eastAsia="ＭＳ 明朝" w:hAnsi="ＭＳ 明朝" w:cs="Arial" w:hint="eastAsia"/>
          <w:sz w:val="22"/>
          <w:szCs w:val="21"/>
          <w:shd w:val="clear" w:color="auto" w:fill="FFFFFF"/>
        </w:rPr>
        <w:t>が起因する場合が多く、適度な運動や食生活の見直し、減量など</w:t>
      </w:r>
      <w:r w:rsidR="00986A6C">
        <w:rPr>
          <w:rFonts w:ascii="ＭＳ 明朝" w:eastAsia="ＭＳ 明朝" w:hAnsi="ＭＳ 明朝" w:cs="Arial" w:hint="eastAsia"/>
          <w:sz w:val="22"/>
          <w:szCs w:val="21"/>
          <w:shd w:val="clear" w:color="auto" w:fill="FFFFFF"/>
        </w:rPr>
        <w:t>の</w:t>
      </w:r>
      <w:r w:rsidRPr="00424964">
        <w:rPr>
          <w:rFonts w:ascii="ＭＳ 明朝" w:eastAsia="ＭＳ 明朝" w:hAnsi="ＭＳ 明朝" w:cs="Arial" w:hint="eastAsia"/>
          <w:sz w:val="22"/>
          <w:szCs w:val="21"/>
          <w:shd w:val="clear" w:color="auto" w:fill="FFFFFF"/>
        </w:rPr>
        <w:t>効果があります。同時に筋力を維持し、膝への負担を減らすことも症状の改善に効果的であり、それだけで罹患を減少</w:t>
      </w:r>
      <w:proofErr w:type="gramStart"/>
      <w:r w:rsidRPr="00424964">
        <w:rPr>
          <w:rFonts w:ascii="ＭＳ 明朝" w:eastAsia="ＭＳ 明朝" w:hAnsi="ＭＳ 明朝" w:cs="Arial" w:hint="eastAsia"/>
          <w:sz w:val="22"/>
          <w:szCs w:val="21"/>
          <w:shd w:val="clear" w:color="auto" w:fill="FFFFFF"/>
        </w:rPr>
        <w:t>させたり</w:t>
      </w:r>
      <w:proofErr w:type="gramEnd"/>
      <w:r w:rsidRPr="00424964">
        <w:rPr>
          <w:rFonts w:ascii="ＭＳ 明朝" w:eastAsia="ＭＳ 明朝" w:hAnsi="ＭＳ 明朝" w:cs="Arial" w:hint="eastAsia"/>
          <w:sz w:val="22"/>
          <w:szCs w:val="21"/>
          <w:shd w:val="clear" w:color="auto" w:fill="FFFFFF"/>
        </w:rPr>
        <w:t>、進行を遅らせる効果がありますが、保存療法の場合、疾病からくる制約による行動範囲の狭まりなどに起因する</w:t>
      </w:r>
      <w:r w:rsidRPr="00424964">
        <w:rPr>
          <w:rFonts w:ascii="ＭＳ 明朝" w:eastAsia="ＭＳ 明朝" w:hAnsi="ＭＳ 明朝" w:cstheme="minorBidi" w:hint="eastAsia"/>
          <w:sz w:val="22"/>
        </w:rPr>
        <w:t>鬱病</w:t>
      </w:r>
      <w:r w:rsidRPr="00424964">
        <w:rPr>
          <w:rFonts w:ascii="ＭＳ 明朝" w:eastAsia="ＭＳ 明朝" w:hAnsi="ＭＳ 明朝" w:cs="Arial" w:hint="eastAsia"/>
          <w:sz w:val="22"/>
          <w:szCs w:val="21"/>
          <w:shd w:val="clear" w:color="auto" w:fill="FFFFFF"/>
        </w:rPr>
        <w:t>、</w:t>
      </w:r>
      <w:hyperlink r:id="rId8" w:tooltip="痴呆" w:history="1">
        <w:r w:rsidRPr="00424964">
          <w:rPr>
            <w:rFonts w:ascii="ＭＳ 明朝" w:eastAsia="ＭＳ 明朝" w:hAnsi="ＭＳ 明朝" w:cs="Arial" w:hint="eastAsia"/>
            <w:sz w:val="22"/>
            <w:szCs w:val="21"/>
            <w:shd w:val="clear" w:color="auto" w:fill="FFFFFF"/>
          </w:rPr>
          <w:t>痴呆</w:t>
        </w:r>
      </w:hyperlink>
      <w:r w:rsidRPr="00424964">
        <w:rPr>
          <w:rFonts w:ascii="ＭＳ 明朝" w:eastAsia="ＭＳ 明朝" w:hAnsi="ＭＳ 明朝" w:cs="Arial" w:hint="eastAsia"/>
          <w:sz w:val="22"/>
          <w:szCs w:val="21"/>
          <w:shd w:val="clear" w:color="auto" w:fill="FFFFFF"/>
        </w:rPr>
        <w:t>等の</w:t>
      </w:r>
      <w:hyperlink r:id="rId9" w:tooltip="精神疾患" w:history="1">
        <w:r w:rsidRPr="00424964">
          <w:rPr>
            <w:rFonts w:ascii="ＭＳ 明朝" w:eastAsia="ＭＳ 明朝" w:hAnsi="ＭＳ 明朝" w:cs="Arial" w:hint="eastAsia"/>
            <w:sz w:val="22"/>
            <w:szCs w:val="21"/>
            <w:shd w:val="clear" w:color="auto" w:fill="FFFFFF"/>
          </w:rPr>
          <w:t>精神疾患</w:t>
        </w:r>
      </w:hyperlink>
      <w:r w:rsidRPr="00424964">
        <w:rPr>
          <w:rFonts w:ascii="ＭＳ 明朝" w:eastAsia="ＭＳ 明朝" w:hAnsi="ＭＳ 明朝" w:cs="Arial" w:hint="eastAsia"/>
          <w:sz w:val="22"/>
          <w:szCs w:val="21"/>
          <w:shd w:val="clear" w:color="auto" w:fill="FFFFFF"/>
        </w:rPr>
        <w:t>を誘発することもあり注意が必要となります。</w:t>
      </w:r>
    </w:p>
    <w:p w14:paraId="1367B45F" w14:textId="77777777" w:rsidR="00283C50" w:rsidRPr="00424964" w:rsidRDefault="00283C50" w:rsidP="008978F2">
      <w:pPr>
        <w:widowControl w:val="0"/>
        <w:rPr>
          <w:rFonts w:ascii="ＭＳ 明朝" w:eastAsia="ＭＳ 明朝" w:hAnsi="ＭＳ 明朝" w:cs="Arial"/>
          <w:sz w:val="22"/>
          <w:szCs w:val="21"/>
          <w:shd w:val="clear" w:color="auto" w:fill="FFFFFF"/>
        </w:rPr>
      </w:pPr>
      <w:r w:rsidRPr="00424964">
        <w:rPr>
          <w:rFonts w:ascii="ＭＳ 明朝" w:eastAsia="ＭＳ 明朝" w:hAnsi="ＭＳ 明朝" w:cs="Arial" w:hint="eastAsia"/>
          <w:sz w:val="22"/>
          <w:szCs w:val="21"/>
          <w:shd w:val="clear" w:color="auto" w:fill="FFFFFF"/>
        </w:rPr>
        <w:t>手術療法では関節鏡と呼ばれる4mmほどの太さの棒状器具等を6mm程度切開した2-3箇所の穴から関節内部に入れて行なわれる小規模のものと、関節の骨そのものを人工関節に</w:t>
      </w:r>
      <w:proofErr w:type="gramStart"/>
      <w:r w:rsidRPr="00424964">
        <w:rPr>
          <w:rFonts w:ascii="ＭＳ 明朝" w:eastAsia="ＭＳ 明朝" w:hAnsi="ＭＳ 明朝" w:cs="Arial" w:hint="eastAsia"/>
          <w:sz w:val="22"/>
          <w:szCs w:val="21"/>
          <w:shd w:val="clear" w:color="auto" w:fill="FFFFFF"/>
        </w:rPr>
        <w:t>置き換えたり</w:t>
      </w:r>
      <w:proofErr w:type="gramEnd"/>
      <w:r w:rsidRPr="00424964">
        <w:rPr>
          <w:rFonts w:ascii="ＭＳ 明朝" w:eastAsia="ＭＳ 明朝" w:hAnsi="ＭＳ 明朝" w:cs="Arial" w:hint="eastAsia"/>
          <w:sz w:val="22"/>
          <w:szCs w:val="21"/>
          <w:shd w:val="clear" w:color="auto" w:fill="FFFFFF"/>
        </w:rPr>
        <w:t>金属プレートやクサビ型の骨を埋め込むなどの大掛かりなものとがあり、前者で0-1日ほど、後者で1ヶ月ほどの入院が必要となります。前者では手術そのものは小規模であるが、腰椎麻酔を行うために10人に1人程度は脳脊椎液が腰の硬膜の注射部位から体内に漏れて脳圧が下がり激しい頭痛が起きることがあります。</w:t>
      </w:r>
    </w:p>
    <w:p w14:paraId="0C7F5A96" w14:textId="77777777" w:rsidR="00283C50" w:rsidRPr="00424964" w:rsidRDefault="00283C50" w:rsidP="008978F2">
      <w:pPr>
        <w:rPr>
          <w:rFonts w:ascii="ＭＳ 明朝" w:eastAsia="ＭＳ 明朝" w:hAnsi="ＭＳ 明朝"/>
          <w:sz w:val="22"/>
          <w:szCs w:val="24"/>
        </w:rPr>
      </w:pPr>
      <w:r w:rsidRPr="00424964">
        <w:rPr>
          <w:rFonts w:ascii="ＭＳ 明朝" w:eastAsia="ＭＳ 明朝" w:hAnsi="ＭＳ 明朝" w:cs="Arial" w:hint="eastAsia"/>
          <w:sz w:val="22"/>
          <w:szCs w:val="21"/>
          <w:shd w:val="clear" w:color="auto" w:fill="FFFFFF"/>
        </w:rPr>
        <w:t>本治療は、人工関節に置換する治療法とは異なり、患者様自身の細胞を用いるため拒絶反応などの心配がなく、軟骨自体の再生による症状の改善が期待されます。</w:t>
      </w:r>
    </w:p>
    <w:p w14:paraId="0CC2EE35" w14:textId="77777777" w:rsidR="00283C50" w:rsidRPr="00424964" w:rsidRDefault="00283C50" w:rsidP="008978F2">
      <w:pPr>
        <w:rPr>
          <w:rFonts w:ascii="ＭＳ 明朝" w:eastAsia="ＭＳ 明朝" w:hAnsi="ＭＳ 明朝"/>
          <w:sz w:val="24"/>
          <w:szCs w:val="24"/>
          <w:u w:val="single"/>
        </w:rPr>
      </w:pPr>
    </w:p>
    <w:p w14:paraId="1E6A5ECA" w14:textId="77777777" w:rsidR="0029292E" w:rsidRPr="00424964" w:rsidRDefault="0029292E"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１４.健康被害に対する補償について</w:t>
      </w:r>
    </w:p>
    <w:p w14:paraId="71C33496" w14:textId="77777777" w:rsidR="0029292E" w:rsidRPr="00424964" w:rsidRDefault="0029292E" w:rsidP="008978F2">
      <w:pPr>
        <w:rPr>
          <w:rFonts w:ascii="ＭＳ 明朝" w:eastAsia="ＭＳ 明朝" w:hAnsi="ＭＳ 明朝"/>
          <w:sz w:val="22"/>
        </w:rPr>
      </w:pPr>
      <w:r w:rsidRPr="00424964">
        <w:rPr>
          <w:rFonts w:ascii="ＭＳ 明朝" w:eastAsia="ＭＳ 明朝" w:hAnsi="ＭＳ 明朝" w:hint="eastAsia"/>
          <w:sz w:val="22"/>
        </w:rPr>
        <w:t xml:space="preserve">　本治療は研究として行われるものではないため、健康被害に対する補償は義務付けられておりません。そのため、本治療の提供により健康被害が発生した場合でも患者さんの自己責任とさせていただきますのでご了承ください。しかしながら、本治療が原因であると思われる健康被害が発生した場合は、可能な限り必要な処置を行わせていただきますので、直ちに当院までご連絡ください。</w:t>
      </w:r>
    </w:p>
    <w:p w14:paraId="2FA5196A" w14:textId="77777777" w:rsidR="0029292E" w:rsidRPr="00424964" w:rsidRDefault="0029292E" w:rsidP="008978F2">
      <w:pPr>
        <w:rPr>
          <w:rFonts w:ascii="ＭＳ 明朝" w:eastAsia="ＭＳ 明朝" w:hAnsi="ＭＳ 明朝"/>
          <w:sz w:val="22"/>
        </w:rPr>
      </w:pPr>
    </w:p>
    <w:p w14:paraId="42E81518" w14:textId="281641BA" w:rsidR="0029292E" w:rsidRPr="00424964" w:rsidRDefault="0029292E"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１５．再生医療等の審査を行う認定再生医療等委員会の情報、審査事項について</w:t>
      </w:r>
    </w:p>
    <w:p w14:paraId="5C7E0937" w14:textId="77777777" w:rsidR="0029292E" w:rsidRPr="00424964" w:rsidRDefault="0029292E" w:rsidP="008978F2">
      <w:pPr>
        <w:ind w:firstLineChars="100" w:firstLine="220"/>
        <w:rPr>
          <w:rFonts w:ascii="ＭＳ 明朝" w:eastAsia="ＭＳ 明朝" w:hAnsi="ＭＳ 明朝"/>
          <w:sz w:val="22"/>
          <w:szCs w:val="24"/>
        </w:rPr>
      </w:pPr>
      <w:r w:rsidRPr="00424964">
        <w:rPr>
          <w:rFonts w:ascii="ＭＳ 明朝" w:eastAsia="ＭＳ 明朝" w:hAnsi="ＭＳ 明朝" w:hint="eastAsia"/>
          <w:sz w:val="22"/>
          <w:szCs w:val="24"/>
        </w:rPr>
        <w:t>「再生医療等の安全性の確保等に関する法律」により、再生医療等提供計画は厚生労働大臣への提出前に「認定再生医療等委員会」による審査を受ける必要があります。当院では、本治療に関する再生医療等提供計画について、以下のとおり審査を受けています。</w:t>
      </w:r>
    </w:p>
    <w:p w14:paraId="7E5CD358" w14:textId="77777777" w:rsidR="009E28CE" w:rsidRPr="00F90C8C" w:rsidRDefault="0029292E" w:rsidP="008978F2">
      <w:pPr>
        <w:rPr>
          <w:rFonts w:ascii="ＭＳ 明朝" w:eastAsia="ＭＳ 明朝" w:hAnsi="ＭＳ 明朝"/>
          <w:sz w:val="22"/>
          <w:szCs w:val="24"/>
        </w:rPr>
      </w:pPr>
      <w:r w:rsidRPr="00F90C8C">
        <w:rPr>
          <w:rFonts w:ascii="ＭＳ 明朝" w:eastAsia="ＭＳ 明朝" w:hAnsi="ＭＳ 明朝" w:hint="eastAsia"/>
          <w:sz w:val="22"/>
          <w:szCs w:val="24"/>
        </w:rPr>
        <w:t>審査を行った認定再生医療等委員会：ヴィヴィアン特定認定再生医療等委員会</w:t>
      </w:r>
    </w:p>
    <w:p w14:paraId="6A347877" w14:textId="34355DD0" w:rsidR="0029292E" w:rsidRPr="00424964" w:rsidRDefault="0029292E" w:rsidP="008978F2">
      <w:pPr>
        <w:rPr>
          <w:rFonts w:ascii="ＭＳ 明朝" w:eastAsia="ＭＳ 明朝" w:hAnsi="ＭＳ 明朝"/>
          <w:sz w:val="22"/>
          <w:szCs w:val="24"/>
        </w:rPr>
      </w:pPr>
      <w:r w:rsidRPr="00F90C8C">
        <w:rPr>
          <w:rFonts w:ascii="ＭＳ 明朝" w:eastAsia="ＭＳ 明朝" w:hAnsi="ＭＳ 明朝" w:hint="eastAsia"/>
          <w:sz w:val="22"/>
          <w:szCs w:val="24"/>
        </w:rPr>
        <w:t>委員会の苦情及び問い合わせ窓口：080-2740-2323</w:t>
      </w:r>
    </w:p>
    <w:p w14:paraId="79FE663D" w14:textId="77777777" w:rsidR="0029292E" w:rsidRPr="00424964" w:rsidRDefault="0029292E" w:rsidP="008978F2">
      <w:pPr>
        <w:rPr>
          <w:rFonts w:ascii="ＭＳ 明朝" w:eastAsia="ＭＳ 明朝" w:hAnsi="ＭＳ 明朝"/>
          <w:sz w:val="22"/>
          <w:szCs w:val="24"/>
        </w:rPr>
      </w:pPr>
      <w:r w:rsidRPr="00424964">
        <w:rPr>
          <w:rFonts w:ascii="ＭＳ 明朝" w:eastAsia="ＭＳ 明朝" w:hAnsi="ＭＳ 明朝" w:hint="eastAsia"/>
          <w:sz w:val="22"/>
          <w:szCs w:val="24"/>
        </w:rPr>
        <w:t>審査事項：再生医療等提供計画及び添付資料一式を提出し、「再生医療等の安全性の確保等に関する法律」により定められた「再生医療等提供基準」に照らして審査を受けています。</w:t>
      </w:r>
    </w:p>
    <w:p w14:paraId="2AC8390B" w14:textId="77777777" w:rsidR="00283C50" w:rsidRPr="00424964" w:rsidRDefault="00283C50" w:rsidP="008978F2">
      <w:pPr>
        <w:rPr>
          <w:rFonts w:ascii="ＭＳ 明朝" w:eastAsia="ＭＳ 明朝" w:hAnsi="ＭＳ 明朝"/>
          <w:sz w:val="22"/>
          <w:szCs w:val="24"/>
        </w:rPr>
      </w:pPr>
    </w:p>
    <w:p w14:paraId="343F460D" w14:textId="40EB9094" w:rsidR="00975F10" w:rsidRPr="00424964" w:rsidRDefault="004749CA" w:rsidP="008978F2">
      <w:pPr>
        <w:rPr>
          <w:rFonts w:ascii="ＭＳ 明朝" w:eastAsia="ＭＳ 明朝" w:hAnsi="ＭＳ 明朝"/>
          <w:sz w:val="24"/>
          <w:szCs w:val="24"/>
          <w:u w:val="single"/>
        </w:rPr>
      </w:pPr>
      <w:r w:rsidRPr="00424964">
        <w:rPr>
          <w:rFonts w:ascii="ＭＳ 明朝" w:eastAsia="ＭＳ 明朝" w:hAnsi="ＭＳ 明朝" w:hint="eastAsia"/>
          <w:sz w:val="24"/>
          <w:szCs w:val="24"/>
          <w:u w:val="single"/>
        </w:rPr>
        <w:t>１</w:t>
      </w:r>
      <w:r w:rsidR="00283C50" w:rsidRPr="00424964">
        <w:rPr>
          <w:rFonts w:ascii="ＭＳ 明朝" w:eastAsia="ＭＳ 明朝" w:hAnsi="ＭＳ 明朝" w:hint="eastAsia"/>
          <w:sz w:val="24"/>
          <w:szCs w:val="24"/>
          <w:u w:val="single"/>
        </w:rPr>
        <w:t>６</w:t>
      </w:r>
      <w:r w:rsidR="00975F10" w:rsidRPr="00424964">
        <w:rPr>
          <w:rFonts w:ascii="ＭＳ 明朝" w:eastAsia="ＭＳ 明朝" w:hAnsi="ＭＳ 明朝" w:hint="eastAsia"/>
          <w:sz w:val="24"/>
          <w:szCs w:val="24"/>
          <w:u w:val="single"/>
        </w:rPr>
        <w:t>．その他の特記事項</w:t>
      </w:r>
    </w:p>
    <w:p w14:paraId="17E17B17" w14:textId="543C2D97" w:rsidR="00975F10" w:rsidRPr="00424964" w:rsidRDefault="00975F10" w:rsidP="008978F2">
      <w:pPr>
        <w:ind w:firstLineChars="100" w:firstLine="210"/>
        <w:rPr>
          <w:rFonts w:ascii="ＭＳ 明朝" w:eastAsia="ＭＳ 明朝" w:hAnsi="ＭＳ 明朝"/>
          <w:sz w:val="22"/>
          <w:szCs w:val="24"/>
        </w:rPr>
      </w:pPr>
      <w:r w:rsidRPr="00424964">
        <w:rPr>
          <w:rFonts w:ascii="ＭＳ 明朝" w:eastAsia="ＭＳ 明朝" w:hAnsi="ＭＳ 明朝" w:cs="ＭＳ Ｐゴシック" w:hint="eastAsia"/>
          <w:kern w:val="0"/>
          <w:szCs w:val="21"/>
        </w:rPr>
        <w:t>・</w:t>
      </w:r>
      <w:r w:rsidRPr="00424964">
        <w:rPr>
          <w:rFonts w:ascii="ＭＳ 明朝" w:eastAsia="ＭＳ 明朝" w:hAnsi="ＭＳ 明朝" w:hint="eastAsia"/>
          <w:sz w:val="22"/>
          <w:szCs w:val="24"/>
        </w:rPr>
        <w:t>本治療の安全性及び有効性の確保、患者様の健康状態の把握のため、本治療を受けた日から 6</w:t>
      </w:r>
      <w:r w:rsidR="00986A6C">
        <w:rPr>
          <w:rFonts w:ascii="ＭＳ 明朝" w:eastAsia="ＭＳ 明朝" w:hAnsi="ＭＳ 明朝" w:hint="eastAsia"/>
          <w:sz w:val="22"/>
          <w:szCs w:val="24"/>
        </w:rPr>
        <w:t>か</w:t>
      </w:r>
      <w:r w:rsidRPr="00424964">
        <w:rPr>
          <w:rFonts w:ascii="ＭＳ 明朝" w:eastAsia="ＭＳ 明朝" w:hAnsi="ＭＳ 明朝" w:hint="eastAsia"/>
          <w:sz w:val="22"/>
          <w:szCs w:val="24"/>
        </w:rPr>
        <w:t>月後まで、30 日に 1 回定期的に通院いただき、疾病等の発生の有無その他の健康状態について経過観察を行います。定期的な通院が困難である場合は、電話連絡などにより経過観察をさせていただきますのでお申し付けください。</w:t>
      </w:r>
    </w:p>
    <w:p w14:paraId="403BEAB6" w14:textId="77777777" w:rsidR="00975F10" w:rsidRPr="00424964" w:rsidRDefault="00975F10" w:rsidP="008978F2">
      <w:pPr>
        <w:rPr>
          <w:rFonts w:ascii="ＭＳ 明朝" w:eastAsia="ＭＳ 明朝" w:hAnsi="ＭＳ 明朝"/>
          <w:sz w:val="22"/>
          <w:szCs w:val="24"/>
        </w:rPr>
      </w:pPr>
      <w:r w:rsidRPr="00424964">
        <w:rPr>
          <w:rFonts w:ascii="ＭＳ 明朝" w:eastAsia="ＭＳ 明朝" w:hAnsi="ＭＳ 明朝" w:hint="eastAsia"/>
          <w:sz w:val="22"/>
          <w:szCs w:val="24"/>
        </w:rPr>
        <w:t>・麻酔薬や抗生物質に対するアレルギーを起こしたことのある方は、本治療を受けることができません。</w:t>
      </w:r>
    </w:p>
    <w:p w14:paraId="55A81B49" w14:textId="77777777" w:rsidR="00975F10" w:rsidRPr="00424964" w:rsidRDefault="00975F10" w:rsidP="008978F2">
      <w:pPr>
        <w:rPr>
          <w:rFonts w:ascii="ＭＳ 明朝" w:eastAsia="ＭＳ 明朝" w:hAnsi="ＭＳ 明朝"/>
          <w:sz w:val="22"/>
          <w:szCs w:val="24"/>
        </w:rPr>
      </w:pPr>
      <w:r w:rsidRPr="00424964">
        <w:rPr>
          <w:rFonts w:ascii="ＭＳ 明朝" w:eastAsia="ＭＳ 明朝" w:hAnsi="ＭＳ 明朝" w:hint="eastAsia"/>
          <w:sz w:val="22"/>
          <w:szCs w:val="24"/>
        </w:rPr>
        <w:t>・本治療の実施にあたって、ヒトゲノム・遺伝子解析は行いません。</w:t>
      </w:r>
    </w:p>
    <w:p w14:paraId="2D2BB130" w14:textId="77777777" w:rsidR="00975F10" w:rsidRPr="00424964" w:rsidRDefault="00975F10" w:rsidP="008978F2">
      <w:pPr>
        <w:rPr>
          <w:rFonts w:ascii="ＭＳ 明朝" w:eastAsia="ＭＳ 明朝" w:hAnsi="ＭＳ 明朝"/>
          <w:sz w:val="22"/>
          <w:szCs w:val="24"/>
        </w:rPr>
      </w:pPr>
      <w:r w:rsidRPr="00424964">
        <w:rPr>
          <w:rFonts w:ascii="ＭＳ 明朝" w:eastAsia="ＭＳ 明朝" w:hAnsi="ＭＳ 明朝" w:hint="eastAsia"/>
          <w:sz w:val="22"/>
          <w:szCs w:val="24"/>
        </w:rPr>
        <w:t>・本治療の実施にあたって採取した細胞、製造した細胞加工物を今後別の治療、研究に用いることはありません。</w:t>
      </w:r>
    </w:p>
    <w:p w14:paraId="003946F9" w14:textId="77777777" w:rsidR="00975F10" w:rsidRPr="00424964" w:rsidRDefault="00975F10" w:rsidP="00975F10">
      <w:pPr>
        <w:widowControl w:val="0"/>
        <w:kinsoku w:val="0"/>
        <w:overflowPunct w:val="0"/>
        <w:autoSpaceDE w:val="0"/>
        <w:autoSpaceDN w:val="0"/>
        <w:adjustRightInd w:val="0"/>
        <w:spacing w:before="4" w:line="242" w:lineRule="auto"/>
        <w:ind w:left="119" w:right="259"/>
        <w:jc w:val="left"/>
        <w:rPr>
          <w:rFonts w:ascii="ＭＳ 明朝" w:eastAsia="ＭＳ 明朝" w:hAnsi="ＭＳ 明朝" w:cs="ＭＳ Ｐゴシック"/>
          <w:kern w:val="0"/>
          <w:szCs w:val="21"/>
        </w:rPr>
        <w:sectPr w:rsidR="00975F10" w:rsidRPr="00424964" w:rsidSect="00975F10">
          <w:pgSz w:w="11910" w:h="16840"/>
          <w:pgMar w:top="1380" w:right="820" w:bottom="280" w:left="960" w:header="720" w:footer="720" w:gutter="0"/>
          <w:cols w:space="720"/>
          <w:noEndnote/>
        </w:sectPr>
      </w:pPr>
    </w:p>
    <w:p w14:paraId="51C052D2" w14:textId="77777777" w:rsidR="00975F10" w:rsidRPr="00424964" w:rsidRDefault="00975F10" w:rsidP="00975F10">
      <w:pPr>
        <w:widowControl w:val="0"/>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r w:rsidRPr="00424964">
        <w:rPr>
          <w:rFonts w:ascii="ＭＳ 明朝" w:eastAsia="ＭＳ 明朝" w:hAnsi="ＭＳ 明朝" w:cs="ＭＳ Ｐゴシック" w:hint="eastAsia"/>
          <w:b/>
          <w:bCs/>
          <w:kern w:val="0"/>
          <w:sz w:val="24"/>
          <w:szCs w:val="24"/>
        </w:rPr>
        <w:lastRenderedPageBreak/>
        <w:t>同意書</w:t>
      </w:r>
    </w:p>
    <w:p w14:paraId="5A362CFC" w14:textId="79A89A98" w:rsidR="00975F10" w:rsidRPr="00424964" w:rsidRDefault="00975F10" w:rsidP="00975F10">
      <w:pPr>
        <w:widowControl w:val="0"/>
        <w:kinsoku w:val="0"/>
        <w:overflowPunct w:val="0"/>
        <w:autoSpaceDE w:val="0"/>
        <w:autoSpaceDN w:val="0"/>
        <w:adjustRightInd w:val="0"/>
        <w:spacing w:before="2"/>
        <w:jc w:val="left"/>
        <w:rPr>
          <w:rFonts w:ascii="ＭＳ 明朝" w:eastAsia="ＭＳ 明朝" w:hAnsi="ＭＳ 明朝" w:cs="ＭＳ Ｐゴシック"/>
          <w:b/>
          <w:bCs/>
          <w:kern w:val="0"/>
          <w:sz w:val="23"/>
          <w:szCs w:val="23"/>
        </w:rPr>
      </w:pPr>
    </w:p>
    <w:p w14:paraId="543FB0F4" w14:textId="77777777" w:rsidR="008978F2" w:rsidRPr="00424964" w:rsidRDefault="008978F2" w:rsidP="00975F10">
      <w:pPr>
        <w:widowControl w:val="0"/>
        <w:kinsoku w:val="0"/>
        <w:overflowPunct w:val="0"/>
        <w:autoSpaceDE w:val="0"/>
        <w:autoSpaceDN w:val="0"/>
        <w:adjustRightInd w:val="0"/>
        <w:spacing w:before="2"/>
        <w:jc w:val="left"/>
        <w:rPr>
          <w:rFonts w:ascii="ＭＳ 明朝" w:eastAsia="ＭＳ 明朝" w:hAnsi="ＭＳ 明朝" w:cs="ＭＳ Ｐゴシック"/>
          <w:b/>
          <w:bCs/>
          <w:kern w:val="0"/>
          <w:sz w:val="23"/>
          <w:szCs w:val="23"/>
        </w:rPr>
      </w:pPr>
    </w:p>
    <w:p w14:paraId="4E299F17" w14:textId="77777777" w:rsidR="008E178A" w:rsidRDefault="008E178A" w:rsidP="009E3D7E">
      <w:pPr>
        <w:kinsoku w:val="0"/>
        <w:overflowPunct w:val="0"/>
        <w:autoSpaceDE w:val="0"/>
        <w:autoSpaceDN w:val="0"/>
        <w:adjustRightInd w:val="0"/>
        <w:spacing w:line="242" w:lineRule="auto"/>
        <w:ind w:rightChars="123" w:right="258"/>
        <w:jc w:val="left"/>
        <w:rPr>
          <w:rFonts w:ascii="ＭＳ 明朝" w:eastAsia="ＭＳ 明朝" w:hAnsi="ＭＳ 明朝"/>
          <w:sz w:val="24"/>
          <w:szCs w:val="24"/>
        </w:rPr>
      </w:pPr>
      <w:r w:rsidRPr="008E178A">
        <w:rPr>
          <w:rFonts w:ascii="ＭＳ 明朝" w:eastAsia="ＭＳ 明朝" w:hAnsi="ＭＳ 明朝" w:hint="eastAsia"/>
          <w:sz w:val="24"/>
          <w:szCs w:val="24"/>
        </w:rPr>
        <w:t xml:space="preserve">一般社団法人健寿会 </w:t>
      </w:r>
      <w:proofErr w:type="gramStart"/>
      <w:r w:rsidRPr="008E178A">
        <w:rPr>
          <w:rFonts w:ascii="ＭＳ 明朝" w:eastAsia="ＭＳ 明朝" w:hAnsi="ＭＳ 明朝" w:hint="eastAsia"/>
          <w:sz w:val="24"/>
          <w:szCs w:val="24"/>
        </w:rPr>
        <w:t>どす</w:t>
      </w:r>
      <w:proofErr w:type="gramEnd"/>
      <w:r w:rsidRPr="008E178A">
        <w:rPr>
          <w:rFonts w:ascii="ＭＳ 明朝" w:eastAsia="ＭＳ 明朝" w:hAnsi="ＭＳ 明朝" w:hint="eastAsia"/>
          <w:sz w:val="24"/>
          <w:szCs w:val="24"/>
        </w:rPr>
        <w:t>こい膝クリニック</w:t>
      </w:r>
    </w:p>
    <w:p w14:paraId="0DF1A5F6" w14:textId="1BFCD950" w:rsidR="009E3D7E" w:rsidRPr="00662B51" w:rsidRDefault="009E3D7E" w:rsidP="009E3D7E">
      <w:pPr>
        <w:kinsoku w:val="0"/>
        <w:overflowPunct w:val="0"/>
        <w:autoSpaceDE w:val="0"/>
        <w:autoSpaceDN w:val="0"/>
        <w:adjustRightInd w:val="0"/>
        <w:spacing w:line="242" w:lineRule="auto"/>
        <w:ind w:rightChars="123" w:right="258"/>
        <w:jc w:val="left"/>
        <w:rPr>
          <w:rFonts w:ascii="ＭＳ 明朝" w:eastAsia="ＭＳ 明朝" w:hAnsi="ＭＳ 明朝" w:cs="ＭＳ Ｐゴシック"/>
          <w:kern w:val="0"/>
          <w:sz w:val="24"/>
          <w:szCs w:val="24"/>
        </w:rPr>
      </w:pPr>
      <w:r w:rsidRPr="000C07AE">
        <w:rPr>
          <w:rFonts w:ascii="ＭＳ 明朝" w:eastAsia="ＭＳ 明朝" w:hAnsi="ＭＳ 明朝" w:cs="ＭＳ Ｐゴシック" w:hint="eastAsia"/>
          <w:kern w:val="0"/>
          <w:sz w:val="24"/>
          <w:szCs w:val="24"/>
        </w:rPr>
        <w:t xml:space="preserve">院長 </w:t>
      </w:r>
      <w:r w:rsidRPr="00CA7008">
        <w:rPr>
          <w:rFonts w:ascii="ＭＳ 明朝" w:eastAsia="ＭＳ 明朝" w:hAnsi="ＭＳ 明朝" w:cs="ＭＳ Ｐゴシック" w:hint="eastAsia"/>
          <w:kern w:val="0"/>
          <w:sz w:val="24"/>
          <w:szCs w:val="24"/>
        </w:rPr>
        <w:t>郷 真知</w:t>
      </w:r>
      <w:r w:rsidRPr="00662B51">
        <w:rPr>
          <w:rFonts w:ascii="ＭＳ 明朝" w:eastAsia="ＭＳ 明朝" w:hAnsi="ＭＳ 明朝" w:cs="ＭＳ Ｐゴシック" w:hint="eastAsia"/>
          <w:kern w:val="0"/>
          <w:sz w:val="24"/>
          <w:szCs w:val="24"/>
        </w:rPr>
        <w:t xml:space="preserve">　殿</w:t>
      </w:r>
    </w:p>
    <w:p w14:paraId="12FEC2C6" w14:textId="77777777" w:rsidR="00077FC4" w:rsidRPr="00424964" w:rsidRDefault="00077FC4" w:rsidP="00975F10">
      <w:pPr>
        <w:widowControl w:val="0"/>
        <w:kinsoku w:val="0"/>
        <w:overflowPunct w:val="0"/>
        <w:autoSpaceDE w:val="0"/>
        <w:autoSpaceDN w:val="0"/>
        <w:adjustRightInd w:val="0"/>
        <w:jc w:val="left"/>
        <w:rPr>
          <w:rFonts w:ascii="ＭＳ 明朝" w:eastAsia="ＭＳ 明朝" w:hAnsi="ＭＳ 明朝" w:cs="ＭＳ Ｐゴシック"/>
          <w:kern w:val="0"/>
          <w:sz w:val="24"/>
          <w:szCs w:val="24"/>
        </w:rPr>
      </w:pPr>
    </w:p>
    <w:p w14:paraId="0BD59668" w14:textId="0A8D159D" w:rsidR="00975F10" w:rsidRPr="00424964" w:rsidRDefault="00975F10" w:rsidP="00975F10">
      <w:pPr>
        <w:widowControl w:val="0"/>
        <w:kinsoku w:val="0"/>
        <w:overflowPunct w:val="0"/>
        <w:autoSpaceDE w:val="0"/>
        <w:autoSpaceDN w:val="0"/>
        <w:adjustRightInd w:val="0"/>
        <w:spacing w:line="242" w:lineRule="auto"/>
        <w:ind w:left="119" w:right="258"/>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私は再生医療等（名称「</w:t>
      </w:r>
      <w:r w:rsidRPr="00424964">
        <w:rPr>
          <w:rFonts w:ascii="ＭＳ 明朝" w:eastAsia="ＭＳ 明朝" w:hAnsi="ＭＳ 明朝" w:hint="eastAsia"/>
          <w:sz w:val="24"/>
          <w:szCs w:val="24"/>
        </w:rPr>
        <w:t>多血小板血漿を用いた変形性関節症の治療</w:t>
      </w:r>
      <w:r w:rsidRPr="00424964">
        <w:rPr>
          <w:rFonts w:ascii="ＭＳ 明朝" w:eastAsia="ＭＳ 明朝" w:hAnsi="ＭＳ 明朝" w:cs="ＭＳ Ｐゴシック" w:hint="eastAsia"/>
          <w:kern w:val="0"/>
          <w:sz w:val="24"/>
          <w:szCs w:val="24"/>
        </w:rPr>
        <w:t>」）の提供を受けることについて以下の説明を受けました。</w:t>
      </w:r>
    </w:p>
    <w:p w14:paraId="1BF7DD4A" w14:textId="77777777" w:rsidR="00975F10" w:rsidRPr="00424964" w:rsidRDefault="00975F10" w:rsidP="00975F10">
      <w:pPr>
        <w:widowControl w:val="0"/>
        <w:kinsoku w:val="0"/>
        <w:overflowPunct w:val="0"/>
        <w:autoSpaceDE w:val="0"/>
        <w:autoSpaceDN w:val="0"/>
        <w:adjustRightInd w:val="0"/>
        <w:spacing w:before="7"/>
        <w:jc w:val="left"/>
        <w:rPr>
          <w:rFonts w:ascii="ＭＳ 明朝" w:eastAsia="ＭＳ 明朝" w:hAnsi="ＭＳ 明朝" w:cs="ＭＳ Ｐゴシック"/>
          <w:kern w:val="0"/>
          <w:szCs w:val="21"/>
        </w:rPr>
      </w:pPr>
    </w:p>
    <w:p w14:paraId="0EF12622" w14:textId="77777777" w:rsidR="00975F10" w:rsidRPr="00424964" w:rsidRDefault="00975F10" w:rsidP="00975F10">
      <w:pPr>
        <w:widowControl w:val="0"/>
        <w:kinsoku w:val="0"/>
        <w:overflowPunct w:val="0"/>
        <w:autoSpaceDE w:val="0"/>
        <w:autoSpaceDN w:val="0"/>
        <w:adjustRightInd w:val="0"/>
        <w:spacing w:before="1"/>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□再生医療等の名称、厚生労働省への届出について</w:t>
      </w:r>
    </w:p>
    <w:p w14:paraId="545091B2" w14:textId="77777777" w:rsidR="00975F10" w:rsidRPr="00424964" w:rsidRDefault="00975F10" w:rsidP="00975F10">
      <w:pPr>
        <w:widowControl w:val="0"/>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□提供医療機関等に関する情報について</w:t>
      </w:r>
    </w:p>
    <w:p w14:paraId="31F249B8" w14:textId="77777777" w:rsidR="00975F10" w:rsidRPr="00424964" w:rsidRDefault="00975F10" w:rsidP="00975F10">
      <w:pPr>
        <w:widowControl w:val="0"/>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□再生医療等の目的及び内容について</w:t>
      </w:r>
    </w:p>
    <w:p w14:paraId="3702F727" w14:textId="77777777" w:rsidR="00975F10" w:rsidRPr="00424964" w:rsidRDefault="00975F10" w:rsidP="00975F10">
      <w:pPr>
        <w:widowControl w:val="0"/>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□再生医療等に用いる細胞について</w:t>
      </w:r>
    </w:p>
    <w:p w14:paraId="07D06ECF" w14:textId="77777777" w:rsidR="00975F10" w:rsidRPr="00424964" w:rsidRDefault="00975F10" w:rsidP="00975F10">
      <w:pPr>
        <w:widowControl w:val="0"/>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□再生医療等を受けることによる利益（効果など）、不利益（危険など）について</w:t>
      </w:r>
    </w:p>
    <w:p w14:paraId="6237B44B" w14:textId="77777777" w:rsidR="00975F10" w:rsidRPr="00424964" w:rsidRDefault="00975F10" w:rsidP="00975F10">
      <w:pPr>
        <w:widowControl w:val="0"/>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□再生医療等を受けることを拒否することができること</w:t>
      </w:r>
    </w:p>
    <w:p w14:paraId="0E0C8AD3" w14:textId="77777777" w:rsidR="00975F10" w:rsidRPr="00424964" w:rsidRDefault="00975F10" w:rsidP="00975F10">
      <w:pPr>
        <w:widowControl w:val="0"/>
        <w:kinsoku w:val="0"/>
        <w:overflowPunct w:val="0"/>
        <w:autoSpaceDE w:val="0"/>
        <w:autoSpaceDN w:val="0"/>
        <w:adjustRightInd w:val="0"/>
        <w:spacing w:before="5"/>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□同意の撤回について</w:t>
      </w:r>
    </w:p>
    <w:p w14:paraId="12367182" w14:textId="77777777" w:rsidR="00975F10" w:rsidRPr="00424964" w:rsidRDefault="00975F10" w:rsidP="00975F10">
      <w:pPr>
        <w:widowControl w:val="0"/>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□再生医療等を受けることの拒否、同意の撤回により、不利益な扱いを受けないこと</w:t>
      </w:r>
    </w:p>
    <w:p w14:paraId="4DAD4C30" w14:textId="77777777" w:rsidR="00975F10" w:rsidRPr="00424964" w:rsidRDefault="00975F10" w:rsidP="00975F10">
      <w:pPr>
        <w:widowControl w:val="0"/>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□個人情報の保護について</w:t>
      </w:r>
    </w:p>
    <w:p w14:paraId="0C509D9D" w14:textId="77777777" w:rsidR="00975F10" w:rsidRPr="00424964" w:rsidRDefault="00975F10" w:rsidP="00975F10">
      <w:pPr>
        <w:widowControl w:val="0"/>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□細胞などの保管及び廃棄の方法について</w:t>
      </w:r>
    </w:p>
    <w:p w14:paraId="0BBB5127" w14:textId="77777777" w:rsidR="00975F10" w:rsidRPr="00424964" w:rsidRDefault="00975F10" w:rsidP="00975F10">
      <w:pPr>
        <w:widowControl w:val="0"/>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□苦情及びお問い合わせの体制について</w:t>
      </w:r>
    </w:p>
    <w:p w14:paraId="2C24F2BA" w14:textId="77777777" w:rsidR="00975F10" w:rsidRPr="00424964" w:rsidRDefault="00975F10" w:rsidP="00975F10">
      <w:pPr>
        <w:widowControl w:val="0"/>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□費用について</w:t>
      </w:r>
    </w:p>
    <w:p w14:paraId="20808DD5" w14:textId="77777777" w:rsidR="00975F10" w:rsidRPr="00424964" w:rsidRDefault="00975F10" w:rsidP="00975F10">
      <w:pPr>
        <w:widowControl w:val="0"/>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□他の治療法の有無、本治療法との比較について</w:t>
      </w:r>
    </w:p>
    <w:p w14:paraId="7ECDEA0F" w14:textId="77777777" w:rsidR="00975F10" w:rsidRPr="00424964" w:rsidRDefault="00975F10" w:rsidP="00975F10">
      <w:pPr>
        <w:widowControl w:val="0"/>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□健康被害に対する補償について</w:t>
      </w:r>
    </w:p>
    <w:p w14:paraId="3C993ECE" w14:textId="77777777" w:rsidR="00975F10" w:rsidRPr="00424964" w:rsidRDefault="00975F10" w:rsidP="00975F10">
      <w:pPr>
        <w:widowControl w:val="0"/>
        <w:kinsoku w:val="0"/>
        <w:overflowPunct w:val="0"/>
        <w:autoSpaceDE w:val="0"/>
        <w:autoSpaceDN w:val="0"/>
        <w:adjustRightInd w:val="0"/>
        <w:spacing w:before="5"/>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□再生医療等の審査を行う認定再生医療等委員会の情報、審査事項について</w:t>
      </w:r>
    </w:p>
    <w:p w14:paraId="5E0B3A54" w14:textId="77777777" w:rsidR="00975F10" w:rsidRPr="00424964" w:rsidRDefault="00975F10" w:rsidP="00975F10">
      <w:pPr>
        <w:widowControl w:val="0"/>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□その他特記事項</w:t>
      </w:r>
    </w:p>
    <w:p w14:paraId="6FC98C05" w14:textId="77777777" w:rsidR="00975F10" w:rsidRPr="00424964" w:rsidRDefault="00975F10" w:rsidP="00975F10">
      <w:pPr>
        <w:widowControl w:val="0"/>
        <w:kinsoku w:val="0"/>
        <w:overflowPunct w:val="0"/>
        <w:autoSpaceDE w:val="0"/>
        <w:autoSpaceDN w:val="0"/>
        <w:adjustRightInd w:val="0"/>
        <w:spacing w:before="1"/>
        <w:jc w:val="left"/>
        <w:rPr>
          <w:rFonts w:ascii="ＭＳ 明朝" w:eastAsia="ＭＳ 明朝" w:hAnsi="ＭＳ 明朝" w:cs="ＭＳ Ｐゴシック"/>
          <w:kern w:val="0"/>
          <w:sz w:val="23"/>
          <w:szCs w:val="23"/>
        </w:rPr>
      </w:pPr>
    </w:p>
    <w:p w14:paraId="220D7E0D" w14:textId="77777777" w:rsidR="00975F10" w:rsidRPr="00424964" w:rsidRDefault="00975F10" w:rsidP="00975F10">
      <w:pPr>
        <w:widowControl w:val="0"/>
        <w:kinsoku w:val="0"/>
        <w:overflowPunct w:val="0"/>
        <w:autoSpaceDE w:val="0"/>
        <w:autoSpaceDN w:val="0"/>
        <w:adjustRightInd w:val="0"/>
        <w:spacing w:before="1"/>
        <w:ind w:left="11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上記の再生医療等の提供について私が説明をしました。</w:t>
      </w:r>
    </w:p>
    <w:p w14:paraId="7AA9714A" w14:textId="77777777" w:rsidR="00975F10" w:rsidRPr="00424964" w:rsidRDefault="00975F10" w:rsidP="00975F10">
      <w:pPr>
        <w:widowControl w:val="0"/>
        <w:kinsoku w:val="0"/>
        <w:overflowPunct w:val="0"/>
        <w:autoSpaceDE w:val="0"/>
        <w:autoSpaceDN w:val="0"/>
        <w:adjustRightInd w:val="0"/>
        <w:spacing w:before="2"/>
        <w:jc w:val="left"/>
        <w:rPr>
          <w:rFonts w:ascii="ＭＳ 明朝" w:eastAsia="ＭＳ 明朝" w:hAnsi="ＭＳ 明朝" w:cs="ＭＳ Ｐゴシック"/>
          <w:kern w:val="0"/>
          <w:sz w:val="23"/>
          <w:szCs w:val="23"/>
        </w:rPr>
      </w:pPr>
    </w:p>
    <w:p w14:paraId="3CD72B4C" w14:textId="77777777" w:rsidR="00986A6C" w:rsidRPr="00546A37" w:rsidRDefault="00986A6C" w:rsidP="00986A6C">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r w:rsidRPr="00546A37">
        <w:rPr>
          <w:rFonts w:ascii="ＭＳ 明朝" w:eastAsia="ＭＳ 明朝" w:hAnsi="ＭＳ 明朝" w:cs="ＭＳ Ｐゴシック" w:hint="eastAsia"/>
          <w:kern w:val="0"/>
          <w:sz w:val="24"/>
          <w:szCs w:val="24"/>
        </w:rPr>
        <w:t>説明</w:t>
      </w:r>
      <w:r>
        <w:rPr>
          <w:rFonts w:ascii="ＭＳ 明朝" w:eastAsia="ＭＳ 明朝" w:hAnsi="ＭＳ 明朝" w:cs="ＭＳ Ｐゴシック" w:hint="eastAsia"/>
          <w:kern w:val="0"/>
          <w:sz w:val="24"/>
          <w:szCs w:val="24"/>
        </w:rPr>
        <w:t xml:space="preserve">日　　　　　　</w:t>
      </w:r>
      <w:r w:rsidRPr="00546A37">
        <w:rPr>
          <w:rFonts w:ascii="ＭＳ 明朝" w:eastAsia="ＭＳ 明朝" w:hAnsi="ＭＳ 明朝" w:cs="ＭＳ Ｐゴシック" w:hint="eastAsia"/>
          <w:kern w:val="0"/>
          <w:sz w:val="24"/>
          <w:szCs w:val="24"/>
        </w:rPr>
        <w:t xml:space="preserve">年 </w:t>
      </w:r>
      <w:r>
        <w:rPr>
          <w:rFonts w:ascii="ＭＳ 明朝" w:eastAsia="ＭＳ 明朝" w:hAnsi="ＭＳ 明朝" w:cs="ＭＳ Ｐゴシック" w:hint="eastAsia"/>
          <w:kern w:val="0"/>
          <w:sz w:val="24"/>
          <w:szCs w:val="24"/>
        </w:rPr>
        <w:t xml:space="preserve">　　</w:t>
      </w:r>
      <w:r w:rsidRPr="00546A37">
        <w:rPr>
          <w:rFonts w:ascii="ＭＳ 明朝" w:eastAsia="ＭＳ 明朝" w:hAnsi="ＭＳ 明朝" w:cs="ＭＳ Ｐゴシック" w:hint="eastAsia"/>
          <w:kern w:val="0"/>
          <w:sz w:val="24"/>
          <w:szCs w:val="24"/>
        </w:rPr>
        <w:t xml:space="preserve">月 </w:t>
      </w:r>
      <w:r>
        <w:rPr>
          <w:rFonts w:ascii="ＭＳ 明朝" w:eastAsia="ＭＳ 明朝" w:hAnsi="ＭＳ 明朝" w:cs="ＭＳ Ｐゴシック" w:hint="eastAsia"/>
          <w:kern w:val="0"/>
          <w:sz w:val="24"/>
          <w:szCs w:val="24"/>
        </w:rPr>
        <w:t xml:space="preserve">　　</w:t>
      </w:r>
      <w:r w:rsidRPr="00546A37">
        <w:rPr>
          <w:rFonts w:ascii="ＭＳ 明朝" w:eastAsia="ＭＳ 明朝" w:hAnsi="ＭＳ 明朝" w:cs="ＭＳ Ｐゴシック" w:hint="eastAsia"/>
          <w:kern w:val="0"/>
          <w:sz w:val="24"/>
          <w:szCs w:val="24"/>
        </w:rPr>
        <w:t>日</w:t>
      </w:r>
    </w:p>
    <w:p w14:paraId="25A4E85D" w14:textId="77777777" w:rsidR="00986A6C" w:rsidRPr="00546A37" w:rsidRDefault="00986A6C" w:rsidP="00986A6C">
      <w:pPr>
        <w:kinsoku w:val="0"/>
        <w:overflowPunct w:val="0"/>
        <w:autoSpaceDE w:val="0"/>
        <w:autoSpaceDN w:val="0"/>
        <w:adjustRightInd w:val="0"/>
        <w:spacing w:line="242" w:lineRule="auto"/>
        <w:ind w:right="2254"/>
        <w:jc w:val="left"/>
        <w:rPr>
          <w:rFonts w:ascii="ＭＳ 明朝" w:eastAsia="ＭＳ 明朝" w:hAnsi="ＭＳ 明朝" w:cs="ＭＳ Ｐゴシック"/>
          <w:kern w:val="0"/>
          <w:sz w:val="24"/>
          <w:szCs w:val="24"/>
        </w:rPr>
      </w:pPr>
    </w:p>
    <w:p w14:paraId="427304E3" w14:textId="77777777" w:rsidR="00986A6C" w:rsidRPr="00B53CDE" w:rsidRDefault="00986A6C" w:rsidP="00986A6C">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r w:rsidRPr="00546A37">
        <w:rPr>
          <w:rFonts w:ascii="ＭＳ 明朝" w:eastAsia="ＭＳ 明朝" w:hAnsi="ＭＳ 明朝" w:cs="ＭＳ Ｐゴシック" w:hint="eastAsia"/>
          <w:kern w:val="0"/>
          <w:sz w:val="24"/>
          <w:szCs w:val="24"/>
        </w:rPr>
        <w:t>説明</w:t>
      </w:r>
      <w:r>
        <w:rPr>
          <w:rFonts w:ascii="ＭＳ 明朝" w:eastAsia="ＭＳ 明朝" w:hAnsi="ＭＳ 明朝" w:cs="ＭＳ Ｐゴシック" w:hint="eastAsia"/>
          <w:kern w:val="0"/>
          <w:sz w:val="24"/>
          <w:szCs w:val="24"/>
        </w:rPr>
        <w:t xml:space="preserve">　</w:t>
      </w:r>
      <w:r w:rsidRPr="00546A37">
        <w:rPr>
          <w:rFonts w:ascii="ＭＳ 明朝" w:eastAsia="ＭＳ 明朝" w:hAnsi="ＭＳ 明朝" w:cs="ＭＳ Ｐゴシック" w:hint="eastAsia"/>
          <w:kern w:val="0"/>
          <w:sz w:val="24"/>
          <w:szCs w:val="24"/>
        </w:rPr>
        <w:t>担当医師</w:t>
      </w:r>
      <w:r>
        <w:rPr>
          <w:rFonts w:ascii="ＭＳ 明朝" w:eastAsia="ＭＳ 明朝" w:hAnsi="ＭＳ 明朝" w:cs="ＭＳ Ｐゴシック" w:hint="eastAsia"/>
          <w:kern w:val="0"/>
          <w:sz w:val="24"/>
          <w:szCs w:val="24"/>
        </w:rPr>
        <w:t>名</w:t>
      </w:r>
    </w:p>
    <w:p w14:paraId="518F4EC8" w14:textId="77777777" w:rsidR="00986A6C" w:rsidRDefault="00986A6C" w:rsidP="00986A6C">
      <w:pPr>
        <w:kinsoku w:val="0"/>
        <w:overflowPunct w:val="0"/>
        <w:autoSpaceDE w:val="0"/>
        <w:autoSpaceDN w:val="0"/>
        <w:adjustRightInd w:val="0"/>
        <w:jc w:val="left"/>
        <w:rPr>
          <w:rFonts w:ascii="ＭＳ 明朝" w:eastAsia="ＭＳ 明朝" w:hAnsi="ＭＳ 明朝" w:cs="ＭＳ Ｐゴシック"/>
          <w:kern w:val="0"/>
          <w:sz w:val="23"/>
          <w:szCs w:val="23"/>
        </w:rPr>
      </w:pPr>
    </w:p>
    <w:p w14:paraId="01CE3217" w14:textId="77777777" w:rsidR="00986A6C" w:rsidRPr="00546A37" w:rsidRDefault="00986A6C" w:rsidP="00986A6C">
      <w:pPr>
        <w:kinsoku w:val="0"/>
        <w:overflowPunct w:val="0"/>
        <w:autoSpaceDE w:val="0"/>
        <w:autoSpaceDN w:val="0"/>
        <w:adjustRightInd w:val="0"/>
        <w:jc w:val="left"/>
        <w:rPr>
          <w:rFonts w:ascii="ＭＳ 明朝" w:eastAsia="ＭＳ 明朝" w:hAnsi="ＭＳ 明朝" w:cs="ＭＳ Ｐゴシック"/>
          <w:kern w:val="0"/>
          <w:sz w:val="23"/>
          <w:szCs w:val="23"/>
        </w:rPr>
      </w:pPr>
    </w:p>
    <w:p w14:paraId="5E645141" w14:textId="77777777" w:rsidR="00986A6C" w:rsidRPr="0067065F" w:rsidRDefault="00986A6C" w:rsidP="00986A6C">
      <w:pPr>
        <w:kinsoku w:val="0"/>
        <w:overflowPunct w:val="0"/>
        <w:autoSpaceDE w:val="0"/>
        <w:autoSpaceDN w:val="0"/>
        <w:adjustRightInd w:val="0"/>
        <w:jc w:val="left"/>
        <w:rPr>
          <w:rFonts w:ascii="ＭＳ 明朝" w:eastAsia="ＭＳ 明朝" w:hAnsi="ＭＳ 明朝" w:cs="ＭＳ Ｐゴシック"/>
          <w:kern w:val="0"/>
          <w:sz w:val="24"/>
          <w:szCs w:val="24"/>
        </w:rPr>
      </w:pPr>
      <w:bookmarkStart w:id="1" w:name="_Hlk108425526"/>
      <w:r w:rsidRPr="0067065F">
        <w:rPr>
          <w:rFonts w:ascii="ＭＳ 明朝" w:eastAsia="ＭＳ 明朝" w:hAnsi="ＭＳ 明朝" w:cs="ＭＳ Ｐゴシック" w:hint="eastAsia"/>
          <w:kern w:val="0"/>
          <w:sz w:val="24"/>
          <w:szCs w:val="24"/>
        </w:rPr>
        <w:t>上記に関する説明を十分理解した上で、再生医療等の</w:t>
      </w:r>
      <w:r>
        <w:rPr>
          <w:rFonts w:ascii="ＭＳ 明朝" w:eastAsia="ＭＳ 明朝" w:hAnsi="ＭＳ 明朝" w:cs="ＭＳ Ｐゴシック" w:hint="eastAsia"/>
          <w:kern w:val="0"/>
          <w:sz w:val="24"/>
          <w:szCs w:val="24"/>
        </w:rPr>
        <w:t>細胞</w:t>
      </w:r>
      <w:r w:rsidRPr="0067065F">
        <w:rPr>
          <w:rFonts w:ascii="ＭＳ 明朝" w:eastAsia="ＭＳ 明朝" w:hAnsi="ＭＳ 明朝" w:cs="ＭＳ Ｐゴシック" w:hint="eastAsia"/>
          <w:kern w:val="0"/>
          <w:sz w:val="24"/>
          <w:szCs w:val="24"/>
        </w:rPr>
        <w:t>提供を</w:t>
      </w:r>
      <w:r>
        <w:rPr>
          <w:rFonts w:ascii="ＭＳ 明朝" w:eastAsia="ＭＳ 明朝" w:hAnsi="ＭＳ 明朝" w:cs="ＭＳ Ｐゴシック" w:hint="eastAsia"/>
          <w:kern w:val="0"/>
          <w:sz w:val="24"/>
          <w:szCs w:val="24"/>
        </w:rPr>
        <w:t>する</w:t>
      </w:r>
      <w:r w:rsidRPr="0067065F">
        <w:rPr>
          <w:rFonts w:ascii="ＭＳ 明朝" w:eastAsia="ＭＳ 明朝" w:hAnsi="ＭＳ 明朝" w:cs="ＭＳ Ｐゴシック" w:hint="eastAsia"/>
          <w:kern w:val="0"/>
          <w:sz w:val="24"/>
          <w:szCs w:val="24"/>
        </w:rPr>
        <w:t>ことに同意します。</w:t>
      </w:r>
    </w:p>
    <w:p w14:paraId="498E0D98" w14:textId="77777777" w:rsidR="00986A6C" w:rsidRPr="0067065F" w:rsidRDefault="00986A6C" w:rsidP="00986A6C">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67065F">
        <w:rPr>
          <w:rFonts w:ascii="ＭＳ 明朝" w:eastAsia="ＭＳ 明朝" w:hAnsi="ＭＳ 明朝" w:cs="ＭＳ Ｐゴシック" w:hint="eastAsia"/>
          <w:kern w:val="0"/>
          <w:sz w:val="24"/>
          <w:szCs w:val="24"/>
        </w:rPr>
        <w:t>なお、この同意は治療を</w:t>
      </w:r>
      <w:r>
        <w:rPr>
          <w:rFonts w:ascii="ＭＳ 明朝" w:eastAsia="ＭＳ 明朝" w:hAnsi="ＭＳ 明朝" w:cs="ＭＳ Ｐゴシック" w:hint="eastAsia"/>
          <w:kern w:val="0"/>
          <w:sz w:val="24"/>
          <w:szCs w:val="24"/>
        </w:rPr>
        <w:t>する</w:t>
      </w:r>
      <w:r w:rsidRPr="0067065F">
        <w:rPr>
          <w:rFonts w:ascii="ＭＳ 明朝" w:eastAsia="ＭＳ 明朝" w:hAnsi="ＭＳ 明朝" w:cs="ＭＳ Ｐゴシック" w:hint="eastAsia"/>
          <w:kern w:val="0"/>
          <w:sz w:val="24"/>
          <w:szCs w:val="24"/>
        </w:rPr>
        <w:t>までの間であればいつでも撤回できることを確認しています。</w:t>
      </w:r>
    </w:p>
    <w:bookmarkEnd w:id="1"/>
    <w:p w14:paraId="69AC6F09" w14:textId="77777777" w:rsidR="00986A6C" w:rsidRPr="005965B9" w:rsidRDefault="00986A6C" w:rsidP="00986A6C">
      <w:pPr>
        <w:kinsoku w:val="0"/>
        <w:overflowPunct w:val="0"/>
        <w:autoSpaceDE w:val="0"/>
        <w:autoSpaceDN w:val="0"/>
        <w:adjustRightInd w:val="0"/>
        <w:spacing w:before="3"/>
        <w:jc w:val="left"/>
        <w:rPr>
          <w:rFonts w:ascii="ＭＳ 明朝" w:eastAsia="ＭＳ 明朝" w:hAnsi="ＭＳ 明朝" w:cs="ＭＳ Ｐゴシック"/>
          <w:kern w:val="0"/>
          <w:sz w:val="23"/>
          <w:szCs w:val="23"/>
        </w:rPr>
      </w:pPr>
    </w:p>
    <w:p w14:paraId="172C9EEA" w14:textId="77777777" w:rsidR="00986A6C" w:rsidRPr="00546A37" w:rsidRDefault="00986A6C" w:rsidP="00986A6C">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r w:rsidRPr="00546A37">
        <w:rPr>
          <w:rFonts w:ascii="ＭＳ 明朝" w:eastAsia="ＭＳ 明朝" w:hAnsi="ＭＳ 明朝" w:cs="ＭＳ Ｐゴシック" w:hint="eastAsia"/>
          <w:kern w:val="0"/>
          <w:sz w:val="24"/>
          <w:szCs w:val="24"/>
        </w:rPr>
        <w:t>同意</w:t>
      </w:r>
      <w:r>
        <w:rPr>
          <w:rFonts w:ascii="ＭＳ 明朝" w:eastAsia="ＭＳ 明朝" w:hAnsi="ＭＳ 明朝" w:cs="ＭＳ Ｐゴシック" w:hint="eastAsia"/>
          <w:kern w:val="0"/>
          <w:sz w:val="24"/>
          <w:szCs w:val="24"/>
        </w:rPr>
        <w:t xml:space="preserve">日　　　　　</w:t>
      </w:r>
      <w:r w:rsidRPr="00546A37">
        <w:rPr>
          <w:rFonts w:ascii="ＭＳ 明朝" w:eastAsia="ＭＳ 明朝" w:hAnsi="ＭＳ 明朝" w:cs="ＭＳ Ｐゴシック" w:hint="eastAsia"/>
          <w:kern w:val="0"/>
          <w:sz w:val="24"/>
          <w:szCs w:val="24"/>
        </w:rPr>
        <w:t xml:space="preserve">年 </w:t>
      </w:r>
      <w:r>
        <w:rPr>
          <w:rFonts w:ascii="ＭＳ 明朝" w:eastAsia="ＭＳ 明朝" w:hAnsi="ＭＳ 明朝" w:cs="ＭＳ Ｐゴシック" w:hint="eastAsia"/>
          <w:kern w:val="0"/>
          <w:sz w:val="24"/>
          <w:szCs w:val="24"/>
        </w:rPr>
        <w:t xml:space="preserve">　　　</w:t>
      </w:r>
      <w:r w:rsidRPr="00546A37">
        <w:rPr>
          <w:rFonts w:ascii="ＭＳ 明朝" w:eastAsia="ＭＳ 明朝" w:hAnsi="ＭＳ 明朝" w:cs="ＭＳ Ｐゴシック" w:hint="eastAsia"/>
          <w:kern w:val="0"/>
          <w:sz w:val="24"/>
          <w:szCs w:val="24"/>
        </w:rPr>
        <w:t xml:space="preserve">月 </w:t>
      </w:r>
      <w:r>
        <w:rPr>
          <w:rFonts w:ascii="ＭＳ 明朝" w:eastAsia="ＭＳ 明朝" w:hAnsi="ＭＳ 明朝" w:cs="ＭＳ Ｐゴシック" w:hint="eastAsia"/>
          <w:kern w:val="0"/>
          <w:sz w:val="24"/>
          <w:szCs w:val="24"/>
        </w:rPr>
        <w:t xml:space="preserve">　　</w:t>
      </w:r>
      <w:r w:rsidRPr="00546A37">
        <w:rPr>
          <w:rFonts w:ascii="ＭＳ 明朝" w:eastAsia="ＭＳ 明朝" w:hAnsi="ＭＳ 明朝" w:cs="ＭＳ Ｐゴシック" w:hint="eastAsia"/>
          <w:kern w:val="0"/>
          <w:sz w:val="24"/>
          <w:szCs w:val="24"/>
        </w:rPr>
        <w:t xml:space="preserve">日 </w:t>
      </w:r>
    </w:p>
    <w:p w14:paraId="25D9270A" w14:textId="77777777" w:rsidR="00986A6C" w:rsidRPr="00546A37" w:rsidRDefault="00986A6C" w:rsidP="00986A6C">
      <w:pPr>
        <w:kinsoku w:val="0"/>
        <w:overflowPunct w:val="0"/>
        <w:autoSpaceDE w:val="0"/>
        <w:autoSpaceDN w:val="0"/>
        <w:adjustRightInd w:val="0"/>
        <w:spacing w:line="242" w:lineRule="auto"/>
        <w:ind w:left="3239" w:right="2254"/>
        <w:jc w:val="left"/>
        <w:rPr>
          <w:rFonts w:ascii="ＭＳ 明朝" w:eastAsia="ＭＳ 明朝" w:hAnsi="ＭＳ 明朝" w:cs="ＭＳ Ｐゴシック"/>
          <w:kern w:val="0"/>
          <w:sz w:val="24"/>
          <w:szCs w:val="24"/>
        </w:rPr>
      </w:pPr>
    </w:p>
    <w:p w14:paraId="16BB6EAC" w14:textId="77777777" w:rsidR="00986A6C" w:rsidRPr="00546A37" w:rsidRDefault="00986A6C" w:rsidP="00986A6C">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r w:rsidRPr="00546A37">
        <w:rPr>
          <w:rFonts w:ascii="ＭＳ 明朝" w:eastAsia="ＭＳ 明朝" w:hAnsi="ＭＳ 明朝" w:cs="ＭＳ Ｐゴシック" w:hint="eastAsia"/>
          <w:kern w:val="0"/>
          <w:sz w:val="24"/>
          <w:szCs w:val="24"/>
        </w:rPr>
        <w:t>ご署名</w:t>
      </w:r>
    </w:p>
    <w:p w14:paraId="2F916D44" w14:textId="77777777" w:rsidR="00986A6C" w:rsidRPr="00546A37" w:rsidRDefault="00986A6C" w:rsidP="00986A6C">
      <w:pPr>
        <w:kinsoku w:val="0"/>
        <w:overflowPunct w:val="0"/>
        <w:autoSpaceDE w:val="0"/>
        <w:autoSpaceDN w:val="0"/>
        <w:adjustRightInd w:val="0"/>
        <w:ind w:left="3239"/>
        <w:jc w:val="left"/>
        <w:rPr>
          <w:rFonts w:ascii="ＭＳ 明朝" w:eastAsia="ＭＳ 明朝" w:hAnsi="ＭＳ 明朝" w:cs="ＭＳ Ｐゴシック"/>
          <w:kern w:val="0"/>
          <w:sz w:val="24"/>
          <w:szCs w:val="24"/>
        </w:rPr>
      </w:pPr>
    </w:p>
    <w:p w14:paraId="791986B1" w14:textId="77777777" w:rsidR="00986A6C" w:rsidRPr="00546A37" w:rsidRDefault="00986A6C" w:rsidP="00986A6C">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r w:rsidRPr="00546A37">
        <w:rPr>
          <w:rFonts w:ascii="ＭＳ 明朝" w:eastAsia="ＭＳ 明朝" w:hAnsi="ＭＳ 明朝" w:cs="ＭＳ Ｐゴシック" w:hint="eastAsia"/>
          <w:kern w:val="0"/>
          <w:sz w:val="24"/>
          <w:szCs w:val="24"/>
        </w:rPr>
        <w:t>代諾者ご署名</w:t>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hint="eastAsia"/>
          <w:kern w:val="0"/>
          <w:sz w:val="24"/>
          <w:szCs w:val="24"/>
        </w:rPr>
        <w:t xml:space="preserve">　　（続柄　　　）</w:t>
      </w:r>
    </w:p>
    <w:p w14:paraId="63512EF5" w14:textId="77777777" w:rsidR="00986A6C" w:rsidRPr="007E2527" w:rsidRDefault="00986A6C" w:rsidP="00986A6C">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sectPr w:rsidR="00986A6C" w:rsidRPr="007E2527" w:rsidSect="00986A6C">
          <w:pgSz w:w="11910" w:h="16840"/>
          <w:pgMar w:top="1380" w:right="820" w:bottom="280" w:left="960" w:header="720" w:footer="720" w:gutter="0"/>
          <w:cols w:space="720"/>
          <w:noEndnote/>
        </w:sectPr>
      </w:pPr>
    </w:p>
    <w:p w14:paraId="3A86A12E" w14:textId="60E946D1" w:rsidR="00975F10" w:rsidRPr="00424964" w:rsidRDefault="00975F10" w:rsidP="00975F10">
      <w:pPr>
        <w:widowControl w:val="0"/>
        <w:kinsoku w:val="0"/>
        <w:overflowPunct w:val="0"/>
        <w:autoSpaceDE w:val="0"/>
        <w:autoSpaceDN w:val="0"/>
        <w:adjustRightInd w:val="0"/>
        <w:spacing w:line="274" w:lineRule="exact"/>
        <w:ind w:left="3663" w:right="3799"/>
        <w:jc w:val="center"/>
        <w:rPr>
          <w:rFonts w:ascii="ＭＳ 明朝" w:eastAsia="ＭＳ 明朝" w:hAnsi="ＭＳ 明朝" w:cs="ＭＳ Ｐゴシック"/>
          <w:b/>
          <w:bCs/>
          <w:kern w:val="0"/>
          <w:sz w:val="24"/>
          <w:szCs w:val="24"/>
        </w:rPr>
      </w:pPr>
      <w:r w:rsidRPr="00424964">
        <w:rPr>
          <w:rFonts w:ascii="ＭＳ 明朝" w:eastAsia="ＭＳ 明朝" w:hAnsi="ＭＳ 明朝" w:cs="ＭＳ Ｐゴシック" w:hint="eastAsia"/>
          <w:b/>
          <w:bCs/>
          <w:kern w:val="0"/>
          <w:sz w:val="24"/>
          <w:szCs w:val="24"/>
        </w:rPr>
        <w:lastRenderedPageBreak/>
        <w:t>同意撤回書</w:t>
      </w:r>
    </w:p>
    <w:p w14:paraId="704EA2D4" w14:textId="556FF6A8" w:rsidR="00077FC4" w:rsidRDefault="00077FC4" w:rsidP="00975F10">
      <w:pPr>
        <w:widowControl w:val="0"/>
        <w:kinsoku w:val="0"/>
        <w:overflowPunct w:val="0"/>
        <w:autoSpaceDE w:val="0"/>
        <w:autoSpaceDN w:val="0"/>
        <w:adjustRightInd w:val="0"/>
        <w:spacing w:line="274" w:lineRule="exact"/>
        <w:ind w:left="3663" w:right="3799"/>
        <w:jc w:val="center"/>
        <w:rPr>
          <w:rFonts w:ascii="ＭＳ 明朝" w:eastAsia="ＭＳ 明朝" w:hAnsi="ＭＳ 明朝" w:cs="ＭＳ Ｐゴシック"/>
          <w:b/>
          <w:bCs/>
          <w:kern w:val="0"/>
          <w:sz w:val="24"/>
          <w:szCs w:val="24"/>
        </w:rPr>
      </w:pPr>
    </w:p>
    <w:p w14:paraId="43566BB1" w14:textId="77777777" w:rsidR="00F90C8C" w:rsidRPr="00424964" w:rsidRDefault="00F90C8C" w:rsidP="00975F10">
      <w:pPr>
        <w:widowControl w:val="0"/>
        <w:kinsoku w:val="0"/>
        <w:overflowPunct w:val="0"/>
        <w:autoSpaceDE w:val="0"/>
        <w:autoSpaceDN w:val="0"/>
        <w:adjustRightInd w:val="0"/>
        <w:spacing w:line="274" w:lineRule="exact"/>
        <w:ind w:left="3663" w:right="3799"/>
        <w:jc w:val="center"/>
        <w:rPr>
          <w:rFonts w:ascii="ＭＳ 明朝" w:eastAsia="ＭＳ 明朝" w:hAnsi="ＭＳ 明朝" w:cs="ＭＳ Ｐゴシック"/>
          <w:b/>
          <w:bCs/>
          <w:kern w:val="0"/>
          <w:sz w:val="24"/>
          <w:szCs w:val="24"/>
        </w:rPr>
      </w:pPr>
    </w:p>
    <w:p w14:paraId="7FAFE48C" w14:textId="3637AF84" w:rsidR="009E3D7E" w:rsidRDefault="008E178A" w:rsidP="009E3D7E">
      <w:pPr>
        <w:kinsoku w:val="0"/>
        <w:overflowPunct w:val="0"/>
        <w:autoSpaceDE w:val="0"/>
        <w:autoSpaceDN w:val="0"/>
        <w:adjustRightInd w:val="0"/>
        <w:spacing w:line="242" w:lineRule="auto"/>
        <w:ind w:rightChars="123" w:right="258"/>
        <w:jc w:val="left"/>
        <w:rPr>
          <w:rFonts w:ascii="ＭＳ 明朝" w:eastAsia="ＭＳ 明朝" w:hAnsi="ＭＳ 明朝"/>
          <w:sz w:val="24"/>
          <w:szCs w:val="24"/>
        </w:rPr>
      </w:pPr>
      <w:r w:rsidRPr="008E178A">
        <w:rPr>
          <w:rFonts w:ascii="ＭＳ 明朝" w:eastAsia="ＭＳ 明朝" w:hAnsi="ＭＳ 明朝" w:hint="eastAsia"/>
          <w:sz w:val="24"/>
          <w:szCs w:val="24"/>
        </w:rPr>
        <w:t xml:space="preserve">一般社団法人健寿会 </w:t>
      </w:r>
      <w:proofErr w:type="gramStart"/>
      <w:r w:rsidRPr="008E178A">
        <w:rPr>
          <w:rFonts w:ascii="ＭＳ 明朝" w:eastAsia="ＭＳ 明朝" w:hAnsi="ＭＳ 明朝" w:hint="eastAsia"/>
          <w:sz w:val="24"/>
          <w:szCs w:val="24"/>
        </w:rPr>
        <w:t>どす</w:t>
      </w:r>
      <w:proofErr w:type="gramEnd"/>
      <w:r w:rsidRPr="008E178A">
        <w:rPr>
          <w:rFonts w:ascii="ＭＳ 明朝" w:eastAsia="ＭＳ 明朝" w:hAnsi="ＭＳ 明朝" w:hint="eastAsia"/>
          <w:sz w:val="24"/>
          <w:szCs w:val="24"/>
        </w:rPr>
        <w:t>こい膝クリニック</w:t>
      </w:r>
    </w:p>
    <w:p w14:paraId="19DFD61C" w14:textId="77777777" w:rsidR="009E3D7E" w:rsidRPr="00662B51" w:rsidRDefault="009E3D7E" w:rsidP="009E3D7E">
      <w:pPr>
        <w:kinsoku w:val="0"/>
        <w:overflowPunct w:val="0"/>
        <w:autoSpaceDE w:val="0"/>
        <w:autoSpaceDN w:val="0"/>
        <w:adjustRightInd w:val="0"/>
        <w:spacing w:line="242" w:lineRule="auto"/>
        <w:ind w:rightChars="123" w:right="258"/>
        <w:jc w:val="left"/>
        <w:rPr>
          <w:rFonts w:ascii="ＭＳ 明朝" w:eastAsia="ＭＳ 明朝" w:hAnsi="ＭＳ 明朝" w:cs="ＭＳ Ｐゴシック"/>
          <w:kern w:val="0"/>
          <w:sz w:val="24"/>
          <w:szCs w:val="24"/>
        </w:rPr>
      </w:pPr>
      <w:r w:rsidRPr="000C07AE">
        <w:rPr>
          <w:rFonts w:ascii="ＭＳ 明朝" w:eastAsia="ＭＳ 明朝" w:hAnsi="ＭＳ 明朝" w:cs="ＭＳ Ｐゴシック" w:hint="eastAsia"/>
          <w:kern w:val="0"/>
          <w:sz w:val="24"/>
          <w:szCs w:val="24"/>
        </w:rPr>
        <w:t xml:space="preserve">院長 </w:t>
      </w:r>
      <w:r w:rsidRPr="00CA7008">
        <w:rPr>
          <w:rFonts w:ascii="ＭＳ 明朝" w:eastAsia="ＭＳ 明朝" w:hAnsi="ＭＳ 明朝" w:cs="ＭＳ Ｐゴシック" w:hint="eastAsia"/>
          <w:kern w:val="0"/>
          <w:sz w:val="24"/>
          <w:szCs w:val="24"/>
        </w:rPr>
        <w:t>郷 真知</w:t>
      </w:r>
      <w:r w:rsidRPr="00662B51">
        <w:rPr>
          <w:rFonts w:ascii="ＭＳ 明朝" w:eastAsia="ＭＳ 明朝" w:hAnsi="ＭＳ 明朝" w:cs="ＭＳ Ｐゴシック" w:hint="eastAsia"/>
          <w:kern w:val="0"/>
          <w:sz w:val="24"/>
          <w:szCs w:val="24"/>
        </w:rPr>
        <w:t xml:space="preserve">　殿</w:t>
      </w:r>
    </w:p>
    <w:p w14:paraId="33650008" w14:textId="77777777" w:rsidR="00975F10" w:rsidRPr="00424964" w:rsidRDefault="00975F10" w:rsidP="00975F10">
      <w:pPr>
        <w:widowControl w:val="0"/>
        <w:kinsoku w:val="0"/>
        <w:overflowPunct w:val="0"/>
        <w:autoSpaceDE w:val="0"/>
        <w:autoSpaceDN w:val="0"/>
        <w:adjustRightInd w:val="0"/>
        <w:spacing w:before="6" w:line="242" w:lineRule="auto"/>
        <w:ind w:left="40" w:right="258"/>
        <w:jc w:val="left"/>
        <w:rPr>
          <w:rFonts w:ascii="ＭＳ 明朝" w:eastAsia="ＭＳ 明朝" w:hAnsi="ＭＳ 明朝" w:cs="ＭＳ Ｐゴシック"/>
          <w:kern w:val="0"/>
          <w:sz w:val="24"/>
          <w:szCs w:val="24"/>
        </w:rPr>
      </w:pPr>
    </w:p>
    <w:p w14:paraId="44BF1164" w14:textId="73D58A1D" w:rsidR="00975F10" w:rsidRPr="00424964" w:rsidRDefault="00975F10" w:rsidP="00975F10">
      <w:pPr>
        <w:widowControl w:val="0"/>
        <w:kinsoku w:val="0"/>
        <w:overflowPunct w:val="0"/>
        <w:autoSpaceDE w:val="0"/>
        <w:autoSpaceDN w:val="0"/>
        <w:adjustRightInd w:val="0"/>
        <w:spacing w:before="6" w:line="242" w:lineRule="auto"/>
        <w:ind w:left="40" w:right="258"/>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私は再生医療等（名称「</w:t>
      </w:r>
      <w:r w:rsidRPr="00424964">
        <w:rPr>
          <w:rFonts w:ascii="ＭＳ 明朝" w:eastAsia="ＭＳ 明朝" w:hAnsi="ＭＳ 明朝" w:hint="eastAsia"/>
          <w:sz w:val="24"/>
          <w:szCs w:val="24"/>
        </w:rPr>
        <w:t>多血小板血漿を用いた変形性関節症の治療</w:t>
      </w:r>
      <w:r w:rsidRPr="00424964">
        <w:rPr>
          <w:rFonts w:ascii="ＭＳ 明朝" w:eastAsia="ＭＳ 明朝" w:hAnsi="ＭＳ 明朝" w:cs="ＭＳ Ｐゴシック" w:hint="eastAsia"/>
          <w:kern w:val="0"/>
          <w:sz w:val="24"/>
          <w:szCs w:val="24"/>
        </w:rPr>
        <w:t>」）の提供を受けることについて同意いたしましたが、この同意を撤回いたします。</w:t>
      </w:r>
    </w:p>
    <w:p w14:paraId="710B050A" w14:textId="77777777" w:rsidR="00975F10" w:rsidRPr="00424964" w:rsidRDefault="00975F10" w:rsidP="00975F10">
      <w:pPr>
        <w:widowControl w:val="0"/>
        <w:kinsoku w:val="0"/>
        <w:overflowPunct w:val="0"/>
        <w:autoSpaceDE w:val="0"/>
        <w:autoSpaceDN w:val="0"/>
        <w:adjustRightInd w:val="0"/>
        <w:spacing w:line="242" w:lineRule="auto"/>
        <w:ind w:left="40" w:right="259"/>
        <w:jc w:val="left"/>
        <w:rPr>
          <w:rFonts w:ascii="ＭＳ 明朝" w:eastAsia="ＭＳ 明朝" w:hAnsi="ＭＳ 明朝" w:cs="ＭＳ Ｐゴシック"/>
          <w:kern w:val="0"/>
          <w:sz w:val="24"/>
          <w:szCs w:val="24"/>
        </w:rPr>
      </w:pPr>
      <w:r w:rsidRPr="00424964">
        <w:rPr>
          <w:rFonts w:ascii="ＭＳ 明朝" w:eastAsia="ＭＳ 明朝" w:hAnsi="ＭＳ 明朝" w:cs="ＭＳ Ｐゴシック" w:hint="eastAsia"/>
          <w:kern w:val="0"/>
          <w:sz w:val="24"/>
          <w:szCs w:val="24"/>
        </w:rPr>
        <w:t>なお、同意を撤回するまでに発生した治療費その他の費用については私が負担することに異存はありません。</w:t>
      </w:r>
    </w:p>
    <w:p w14:paraId="4ECD370F" w14:textId="77777777" w:rsidR="00975F10" w:rsidRPr="00424964" w:rsidRDefault="00975F10" w:rsidP="00975F10">
      <w:pPr>
        <w:widowControl w:val="0"/>
        <w:kinsoku w:val="0"/>
        <w:overflowPunct w:val="0"/>
        <w:autoSpaceDE w:val="0"/>
        <w:autoSpaceDN w:val="0"/>
        <w:adjustRightInd w:val="0"/>
        <w:spacing w:before="6" w:line="242" w:lineRule="auto"/>
        <w:ind w:left="40" w:right="2254"/>
        <w:jc w:val="left"/>
        <w:rPr>
          <w:rFonts w:ascii="ＭＳ 明朝" w:eastAsia="ＭＳ 明朝" w:hAnsi="ＭＳ 明朝" w:cs="ＭＳ Ｐゴシック"/>
          <w:kern w:val="0"/>
          <w:sz w:val="24"/>
          <w:szCs w:val="24"/>
        </w:rPr>
      </w:pPr>
    </w:p>
    <w:p w14:paraId="2C87A30B" w14:textId="77777777" w:rsidR="00986A6C" w:rsidRPr="00E60255" w:rsidRDefault="00986A6C" w:rsidP="00986A6C">
      <w:pPr>
        <w:kinsoku w:val="0"/>
        <w:overflowPunct w:val="0"/>
        <w:autoSpaceDE w:val="0"/>
        <w:autoSpaceDN w:val="0"/>
        <w:adjustRightInd w:val="0"/>
        <w:spacing w:before="6" w:line="242" w:lineRule="auto"/>
        <w:ind w:leftChars="2000" w:left="4200" w:right="4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 xml:space="preserve">撤回年月日　　　　　　年 　　　月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日</w:t>
      </w:r>
    </w:p>
    <w:p w14:paraId="6A86B915" w14:textId="77777777" w:rsidR="00986A6C" w:rsidRPr="00E60255" w:rsidRDefault="00986A6C" w:rsidP="00986A6C">
      <w:pPr>
        <w:kinsoku w:val="0"/>
        <w:overflowPunct w:val="0"/>
        <w:autoSpaceDE w:val="0"/>
        <w:autoSpaceDN w:val="0"/>
        <w:adjustRightInd w:val="0"/>
        <w:spacing w:before="6" w:line="242" w:lineRule="auto"/>
        <w:ind w:left="40" w:right="2254"/>
        <w:jc w:val="left"/>
        <w:rPr>
          <w:rFonts w:ascii="ＭＳ 明朝" w:eastAsia="ＭＳ 明朝" w:hAnsi="ＭＳ 明朝" w:cs="ＭＳ Ｐゴシック"/>
          <w:kern w:val="0"/>
          <w:sz w:val="24"/>
          <w:szCs w:val="24"/>
        </w:rPr>
      </w:pPr>
    </w:p>
    <w:p w14:paraId="4D773D89" w14:textId="77777777" w:rsidR="00986A6C" w:rsidRPr="00E60255" w:rsidRDefault="00986A6C" w:rsidP="00986A6C">
      <w:pPr>
        <w:kinsoku w:val="0"/>
        <w:overflowPunct w:val="0"/>
        <w:autoSpaceDE w:val="0"/>
        <w:autoSpaceDN w:val="0"/>
        <w:adjustRightInd w:val="0"/>
        <w:spacing w:before="6" w:line="242" w:lineRule="auto"/>
        <w:ind w:leftChars="2000" w:left="4200" w:right="2254"/>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ご</w:t>
      </w:r>
      <w:r w:rsidRPr="00E60255">
        <w:rPr>
          <w:rFonts w:ascii="ＭＳ 明朝" w:eastAsia="ＭＳ 明朝" w:hAnsi="ＭＳ 明朝" w:cs="ＭＳ Ｐゴシック" w:hint="eastAsia"/>
          <w:kern w:val="0"/>
          <w:sz w:val="24"/>
          <w:szCs w:val="24"/>
        </w:rPr>
        <w:t>署名</w:t>
      </w:r>
    </w:p>
    <w:p w14:paraId="7280819D" w14:textId="77777777" w:rsidR="00986A6C" w:rsidRPr="00E60255" w:rsidRDefault="00986A6C" w:rsidP="00986A6C">
      <w:pPr>
        <w:kinsoku w:val="0"/>
        <w:overflowPunct w:val="0"/>
        <w:autoSpaceDE w:val="0"/>
        <w:autoSpaceDN w:val="0"/>
        <w:adjustRightInd w:val="0"/>
        <w:ind w:left="40"/>
        <w:jc w:val="left"/>
        <w:rPr>
          <w:rFonts w:ascii="ＭＳ 明朝" w:eastAsia="ＭＳ 明朝" w:hAnsi="ＭＳ 明朝" w:cs="ＭＳ Ｐゴシック"/>
          <w:kern w:val="0"/>
          <w:sz w:val="24"/>
          <w:szCs w:val="24"/>
        </w:rPr>
      </w:pPr>
    </w:p>
    <w:p w14:paraId="46F963DD" w14:textId="77777777" w:rsidR="00986A6C" w:rsidRPr="0067255E" w:rsidRDefault="00986A6C" w:rsidP="00986A6C">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r w:rsidRPr="00546A37">
        <w:rPr>
          <w:rFonts w:ascii="ＭＳ 明朝" w:eastAsia="ＭＳ 明朝" w:hAnsi="ＭＳ 明朝" w:cs="ＭＳ Ｐゴシック" w:hint="eastAsia"/>
          <w:kern w:val="0"/>
          <w:sz w:val="24"/>
          <w:szCs w:val="24"/>
        </w:rPr>
        <w:t>代諾者ご署名</w:t>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hint="eastAsia"/>
          <w:kern w:val="0"/>
          <w:sz w:val="24"/>
          <w:szCs w:val="24"/>
        </w:rPr>
        <w:t xml:space="preserve">　　（続柄　　　）</w:t>
      </w:r>
    </w:p>
    <w:p w14:paraId="6878EAA0" w14:textId="77777777" w:rsidR="00986A6C" w:rsidRPr="0012571A" w:rsidRDefault="00986A6C" w:rsidP="00986A6C">
      <w:pPr>
        <w:kinsoku w:val="0"/>
        <w:overflowPunct w:val="0"/>
        <w:autoSpaceDE w:val="0"/>
        <w:autoSpaceDN w:val="0"/>
        <w:adjustRightInd w:val="0"/>
        <w:spacing w:before="6" w:line="242" w:lineRule="auto"/>
        <w:jc w:val="left"/>
        <w:rPr>
          <w:rFonts w:ascii="ＭＳ 明朝" w:eastAsia="ＭＳ 明朝" w:hAnsi="ＭＳ 明朝"/>
          <w:sz w:val="24"/>
          <w:szCs w:val="24"/>
        </w:rPr>
      </w:pPr>
    </w:p>
    <w:p w14:paraId="608980B2" w14:textId="77777777" w:rsidR="00CA43CF" w:rsidRPr="00986A6C" w:rsidRDefault="00CA43CF" w:rsidP="00986A6C">
      <w:pPr>
        <w:widowControl w:val="0"/>
        <w:kinsoku w:val="0"/>
        <w:overflowPunct w:val="0"/>
        <w:autoSpaceDE w:val="0"/>
        <w:autoSpaceDN w:val="0"/>
        <w:adjustRightInd w:val="0"/>
        <w:spacing w:before="6" w:line="242" w:lineRule="auto"/>
        <w:ind w:left="40" w:right="2254"/>
        <w:jc w:val="left"/>
        <w:rPr>
          <w:rFonts w:ascii="ＭＳ 明朝" w:eastAsia="ＭＳ 明朝" w:hAnsi="ＭＳ 明朝"/>
          <w:sz w:val="24"/>
          <w:szCs w:val="24"/>
        </w:rPr>
      </w:pPr>
    </w:p>
    <w:sectPr w:rsidR="00CA43CF" w:rsidRPr="00986A6C">
      <w:pgSz w:w="11906" w:h="16838"/>
      <w:pgMar w:top="1440" w:right="1080" w:bottom="1440" w:left="108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05B1" w14:textId="77777777" w:rsidR="001E7397" w:rsidRDefault="001E7397">
      <w:r>
        <w:separator/>
      </w:r>
    </w:p>
  </w:endnote>
  <w:endnote w:type="continuationSeparator" w:id="0">
    <w:p w14:paraId="3CFDFD8B" w14:textId="77777777" w:rsidR="001E7397" w:rsidRDefault="001E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6711" w14:textId="77777777" w:rsidR="001E7397" w:rsidRDefault="001E7397">
      <w:r>
        <w:separator/>
      </w:r>
    </w:p>
  </w:footnote>
  <w:footnote w:type="continuationSeparator" w:id="0">
    <w:p w14:paraId="0706F38C" w14:textId="77777777" w:rsidR="001E7397" w:rsidRDefault="001E7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99"/>
    <w:rsid w:val="000009B3"/>
    <w:rsid w:val="000013BB"/>
    <w:rsid w:val="00021C38"/>
    <w:rsid w:val="00041B7A"/>
    <w:rsid w:val="0005297F"/>
    <w:rsid w:val="0007343D"/>
    <w:rsid w:val="00077FC4"/>
    <w:rsid w:val="00084511"/>
    <w:rsid w:val="000A4DF9"/>
    <w:rsid w:val="000B6AD6"/>
    <w:rsid w:val="000F1670"/>
    <w:rsid w:val="00106F20"/>
    <w:rsid w:val="00162E33"/>
    <w:rsid w:val="001825A3"/>
    <w:rsid w:val="00196E73"/>
    <w:rsid w:val="001B6DFE"/>
    <w:rsid w:val="001E7397"/>
    <w:rsid w:val="00203AF8"/>
    <w:rsid w:val="002312D5"/>
    <w:rsid w:val="00237E44"/>
    <w:rsid w:val="0024051E"/>
    <w:rsid w:val="00241501"/>
    <w:rsid w:val="00251D41"/>
    <w:rsid w:val="00283C50"/>
    <w:rsid w:val="00290D05"/>
    <w:rsid w:val="0029292E"/>
    <w:rsid w:val="00296556"/>
    <w:rsid w:val="002A5E5B"/>
    <w:rsid w:val="002B09DB"/>
    <w:rsid w:val="002D00D0"/>
    <w:rsid w:val="002E0648"/>
    <w:rsid w:val="002E6C33"/>
    <w:rsid w:val="0034665E"/>
    <w:rsid w:val="00352568"/>
    <w:rsid w:val="00364F99"/>
    <w:rsid w:val="003B5699"/>
    <w:rsid w:val="003F509B"/>
    <w:rsid w:val="00403130"/>
    <w:rsid w:val="00424964"/>
    <w:rsid w:val="00434F88"/>
    <w:rsid w:val="004749CA"/>
    <w:rsid w:val="00496AE4"/>
    <w:rsid w:val="004B234B"/>
    <w:rsid w:val="004B2A62"/>
    <w:rsid w:val="004D4DB2"/>
    <w:rsid w:val="005008ED"/>
    <w:rsid w:val="00566555"/>
    <w:rsid w:val="005A3053"/>
    <w:rsid w:val="00654902"/>
    <w:rsid w:val="00665584"/>
    <w:rsid w:val="006A6EC8"/>
    <w:rsid w:val="006B7238"/>
    <w:rsid w:val="006C39C8"/>
    <w:rsid w:val="006E4C4F"/>
    <w:rsid w:val="007879CF"/>
    <w:rsid w:val="007A08B9"/>
    <w:rsid w:val="007F05E7"/>
    <w:rsid w:val="008225A3"/>
    <w:rsid w:val="008773CA"/>
    <w:rsid w:val="00882770"/>
    <w:rsid w:val="008978F2"/>
    <w:rsid w:val="008C0C68"/>
    <w:rsid w:val="008E178A"/>
    <w:rsid w:val="00975F10"/>
    <w:rsid w:val="00986A6C"/>
    <w:rsid w:val="009B25CC"/>
    <w:rsid w:val="009C5C28"/>
    <w:rsid w:val="009E28CE"/>
    <w:rsid w:val="009E3D7E"/>
    <w:rsid w:val="009E632F"/>
    <w:rsid w:val="009E637D"/>
    <w:rsid w:val="00A2253C"/>
    <w:rsid w:val="00A72E56"/>
    <w:rsid w:val="00AA4EF1"/>
    <w:rsid w:val="00B008CB"/>
    <w:rsid w:val="00B855F0"/>
    <w:rsid w:val="00BA2673"/>
    <w:rsid w:val="00BD00AC"/>
    <w:rsid w:val="00C5336A"/>
    <w:rsid w:val="00C533CB"/>
    <w:rsid w:val="00CA43CF"/>
    <w:rsid w:val="00CD40A5"/>
    <w:rsid w:val="00D04D9F"/>
    <w:rsid w:val="00D1124C"/>
    <w:rsid w:val="00D26872"/>
    <w:rsid w:val="00D80440"/>
    <w:rsid w:val="00D83E2A"/>
    <w:rsid w:val="00D8456B"/>
    <w:rsid w:val="00DA50E9"/>
    <w:rsid w:val="00DD286D"/>
    <w:rsid w:val="00E04B19"/>
    <w:rsid w:val="00E2018B"/>
    <w:rsid w:val="00E30DAD"/>
    <w:rsid w:val="00E46C50"/>
    <w:rsid w:val="00E571A1"/>
    <w:rsid w:val="00E646B5"/>
    <w:rsid w:val="00E840C4"/>
    <w:rsid w:val="00EA5CDD"/>
    <w:rsid w:val="00EB2CBF"/>
    <w:rsid w:val="00EB5200"/>
    <w:rsid w:val="00ED23F0"/>
    <w:rsid w:val="00EF25DD"/>
    <w:rsid w:val="00F1317B"/>
    <w:rsid w:val="00F44AC2"/>
    <w:rsid w:val="00F5163C"/>
    <w:rsid w:val="00F54957"/>
    <w:rsid w:val="00F90C8C"/>
    <w:rsid w:val="00F95B88"/>
    <w:rsid w:val="00FA701D"/>
    <w:rsid w:val="00FB3186"/>
    <w:rsid w:val="00FE754B"/>
    <w:rsid w:val="00FF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22259"/>
  <w15:docId w15:val="{E85BD365-7889-4FEE-ACDA-F5E22C9B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39C8"/>
    <w:pPr>
      <w:ind w:leftChars="400" w:left="840"/>
    </w:pPr>
  </w:style>
  <w:style w:type="paragraph" w:styleId="a9">
    <w:name w:val="Balloon Text"/>
    <w:basedOn w:val="a"/>
    <w:link w:val="aa"/>
    <w:uiPriority w:val="99"/>
    <w:semiHidden/>
    <w:unhideWhenUsed/>
    <w:rsid w:val="00283C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3C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46365">
      <w:bodyDiv w:val="1"/>
      <w:marLeft w:val="0"/>
      <w:marRight w:val="0"/>
      <w:marTop w:val="0"/>
      <w:marBottom w:val="0"/>
      <w:divBdr>
        <w:top w:val="none" w:sz="0" w:space="0" w:color="auto"/>
        <w:left w:val="none" w:sz="0" w:space="0" w:color="auto"/>
        <w:bottom w:val="none" w:sz="0" w:space="0" w:color="auto"/>
        <w:right w:val="none" w:sz="0" w:space="0" w:color="auto"/>
      </w:divBdr>
    </w:div>
    <w:div w:id="150301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7%97%B4%E5%91%86" TargetMode="External"/><Relationship Id="rId3" Type="http://schemas.openxmlformats.org/officeDocument/2006/relationships/webSettings" Target="webSettings.xml"/><Relationship Id="rId7" Type="http://schemas.openxmlformats.org/officeDocument/2006/relationships/hyperlink" Target="https://ja.wikipedia.org/wiki/%E7%94%9F%E6%B4%BB%E7%BF%92%E6%85%A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wikipedia.org/wiki/%E3%83%AA%E3%83%8F%E3%83%93%E3%83%AA%E3%83%86%E3%83%BC%E3%82%B7%E3%83%A7%E3%83%B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ja.wikipedia.org/wiki/%E7%B2%BE%E7%A5%9E%E7%96%BE%E6%82%A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711</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saiseiiryou.fund@gmail.com</cp:lastModifiedBy>
  <cp:revision>30</cp:revision>
  <cp:lastPrinted>2019-09-20T04:59:00Z</cp:lastPrinted>
  <dcterms:created xsi:type="dcterms:W3CDTF">2019-09-20T04:56:00Z</dcterms:created>
  <dcterms:modified xsi:type="dcterms:W3CDTF">2023-05-15T05:13:00Z</dcterms:modified>
</cp:coreProperties>
</file>