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22" w:rsidRPr="005050D6" w:rsidRDefault="009F7022" w:rsidP="002111B5">
      <w:pPr>
        <w:spacing w:line="320" w:lineRule="exact"/>
        <w:rPr>
          <w:rFonts w:ascii="Meiryo UI" w:eastAsia="Meiryo UI" w:hAnsi="Meiryo UI" w:cs="Meiryo UI"/>
        </w:rPr>
      </w:pPr>
    </w:p>
    <w:p w:rsidR="00324E79" w:rsidRPr="005050D6" w:rsidRDefault="00324E79" w:rsidP="005A257B">
      <w:pPr>
        <w:spacing w:line="380" w:lineRule="exact"/>
        <w:jc w:val="center"/>
        <w:rPr>
          <w:rFonts w:ascii="Meiryo UI" w:eastAsia="Meiryo UI" w:hAnsi="Meiryo UI" w:cs="Meiryo UI"/>
          <w:sz w:val="32"/>
          <w:szCs w:val="32"/>
        </w:rPr>
      </w:pPr>
    </w:p>
    <w:p w:rsidR="00324E79" w:rsidRPr="005050D6" w:rsidRDefault="00324E79" w:rsidP="005A257B">
      <w:pPr>
        <w:spacing w:line="460" w:lineRule="exact"/>
        <w:jc w:val="center"/>
        <w:rPr>
          <w:rFonts w:ascii="Meiryo UI" w:eastAsia="Meiryo UI" w:hAnsi="Meiryo UI" w:cs="Meiryo UI"/>
          <w:sz w:val="36"/>
          <w:szCs w:val="36"/>
        </w:rPr>
      </w:pPr>
      <w:r w:rsidRPr="005050D6">
        <w:rPr>
          <w:rFonts w:ascii="Meiryo UI" w:eastAsia="Meiryo UI" w:hAnsi="Meiryo UI" w:cs="Meiryo UI" w:hint="eastAsia"/>
          <w:sz w:val="36"/>
          <w:szCs w:val="36"/>
        </w:rPr>
        <w:t>PRP治療を受けられる患者</w:t>
      </w:r>
      <w:r w:rsidR="008D1DA7" w:rsidRPr="005050D6">
        <w:rPr>
          <w:rFonts w:ascii="Meiryo UI" w:eastAsia="Meiryo UI" w:hAnsi="Meiryo UI" w:cs="Meiryo UI" w:hint="eastAsia"/>
          <w:sz w:val="36"/>
          <w:szCs w:val="36"/>
        </w:rPr>
        <w:t>様</w:t>
      </w:r>
      <w:r w:rsidRPr="005050D6">
        <w:rPr>
          <w:rFonts w:ascii="Meiryo UI" w:eastAsia="Meiryo UI" w:hAnsi="Meiryo UI" w:cs="Meiryo UI" w:hint="eastAsia"/>
          <w:sz w:val="36"/>
          <w:szCs w:val="36"/>
        </w:rPr>
        <w:t>へ</w:t>
      </w:r>
    </w:p>
    <w:p w:rsidR="009F7022" w:rsidRPr="005050D6" w:rsidRDefault="00324E79" w:rsidP="005A257B">
      <w:pPr>
        <w:spacing w:line="460" w:lineRule="exact"/>
        <w:jc w:val="center"/>
        <w:rPr>
          <w:rFonts w:ascii="Meiryo UI" w:eastAsia="Meiryo UI" w:hAnsi="Meiryo UI" w:cs="Meiryo UI"/>
          <w:sz w:val="36"/>
          <w:szCs w:val="36"/>
        </w:rPr>
      </w:pPr>
      <w:r w:rsidRPr="005050D6">
        <w:rPr>
          <w:rFonts w:ascii="Meiryo UI" w:eastAsia="Meiryo UI" w:hAnsi="Meiryo UI" w:cs="Meiryo UI" w:hint="eastAsia"/>
          <w:sz w:val="36"/>
          <w:szCs w:val="36"/>
        </w:rPr>
        <w:t>（</w:t>
      </w:r>
      <w:r w:rsidR="009F7022" w:rsidRPr="005050D6">
        <w:rPr>
          <w:rFonts w:ascii="Meiryo UI" w:eastAsia="Meiryo UI" w:hAnsi="Meiryo UI" w:cs="Meiryo UI" w:hint="eastAsia"/>
          <w:sz w:val="36"/>
          <w:szCs w:val="36"/>
        </w:rPr>
        <w:t>PRP治療の説明書</w:t>
      </w:r>
      <w:r w:rsidRPr="005050D6">
        <w:rPr>
          <w:rFonts w:ascii="Meiryo UI" w:eastAsia="Meiryo UI" w:hAnsi="Meiryo UI" w:cs="Meiryo UI" w:hint="eastAsia"/>
          <w:sz w:val="36"/>
          <w:szCs w:val="36"/>
        </w:rPr>
        <w:t>）</w:t>
      </w:r>
    </w:p>
    <w:p w:rsidR="004B0EA6" w:rsidRPr="005050D6" w:rsidRDefault="004B0EA6" w:rsidP="009F7022">
      <w:pPr>
        <w:spacing w:line="320" w:lineRule="exact"/>
        <w:jc w:val="center"/>
        <w:rPr>
          <w:rFonts w:ascii="Meiryo UI" w:eastAsia="Meiryo UI" w:hAnsi="Meiryo UI" w:cs="Meiryo UI"/>
          <w:sz w:val="32"/>
          <w:szCs w:val="32"/>
        </w:rPr>
      </w:pPr>
    </w:p>
    <w:p w:rsidR="004B0EA6" w:rsidRPr="005050D6" w:rsidRDefault="004B0EA6" w:rsidP="009F7022">
      <w:pPr>
        <w:spacing w:line="320" w:lineRule="exact"/>
        <w:jc w:val="center"/>
        <w:rPr>
          <w:rFonts w:ascii="Meiryo UI" w:eastAsia="Meiryo UI" w:hAnsi="Meiryo UI" w:cs="Meiryo UI"/>
          <w:sz w:val="32"/>
          <w:szCs w:val="32"/>
        </w:rPr>
      </w:pPr>
    </w:p>
    <w:p w:rsidR="005A257B" w:rsidRPr="005050D6" w:rsidRDefault="005A257B" w:rsidP="00B35567">
      <w:pPr>
        <w:spacing w:line="320" w:lineRule="exact"/>
        <w:rPr>
          <w:rFonts w:ascii="Meiryo UI" w:eastAsia="Meiryo UI" w:hAnsi="Meiryo UI" w:cs="Meiryo UI"/>
          <w:sz w:val="32"/>
          <w:szCs w:val="32"/>
        </w:rPr>
      </w:pPr>
    </w:p>
    <w:p w:rsidR="004B0EA6" w:rsidRPr="005050D6" w:rsidRDefault="004B0EA6" w:rsidP="004B0EA6">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 xml:space="preserve">はじめに　　　　　　　　　　　　　　　　　　　　　　　　　　　　　　　　　　　　　　　　　　　　　　　　　　　　</w:t>
      </w:r>
    </w:p>
    <w:p w:rsidR="009F7022" w:rsidRDefault="004B0EA6" w:rsidP="009F7022">
      <w:pPr>
        <w:spacing w:line="320" w:lineRule="exact"/>
        <w:rPr>
          <w:rFonts w:ascii="Meiryo UI" w:eastAsia="Meiryo UI" w:hAnsi="Meiryo UI" w:cs="Meiryo UI"/>
        </w:rPr>
      </w:pPr>
      <w:r w:rsidRPr="005050D6">
        <w:rPr>
          <w:rFonts w:ascii="Meiryo UI" w:eastAsia="Meiryo UI" w:hAnsi="Meiryo UI" w:cs="Meiryo UI" w:hint="eastAsia"/>
        </w:rPr>
        <w:t>この説明書はPRP治療の内容・目的などについて説明するものです。</w:t>
      </w:r>
    </w:p>
    <w:p w:rsidR="00E36964" w:rsidRDefault="00D469F0" w:rsidP="009F7022">
      <w:pPr>
        <w:spacing w:line="320" w:lineRule="exact"/>
        <w:rPr>
          <w:rFonts w:ascii="Meiryo UI" w:eastAsia="Meiryo UI" w:hAnsi="Meiryo UI" w:cs="Meiryo UI"/>
        </w:rPr>
      </w:pPr>
      <w:r>
        <w:rPr>
          <w:rFonts w:ascii="Meiryo UI" w:eastAsia="Meiryo UI" w:hAnsi="Meiryo UI" w:cs="Meiryo UI" w:hint="eastAsia"/>
        </w:rPr>
        <w:t>この治療は</w:t>
      </w:r>
      <w:r w:rsidR="00E36964">
        <w:rPr>
          <w:rFonts w:ascii="Meiryo UI" w:eastAsia="Meiryo UI" w:hAnsi="Meiryo UI" w:cs="Meiryo UI" w:hint="eastAsia"/>
        </w:rPr>
        <w:t>治療名『</w:t>
      </w:r>
      <w:bookmarkStart w:id="0" w:name="_Hlk33806279"/>
      <w:r>
        <w:rPr>
          <w:rFonts w:ascii="Meiryo UI" w:eastAsia="Meiryo UI" w:hAnsi="Meiryo UI" w:cs="Meiryo UI" w:hint="eastAsia"/>
        </w:rPr>
        <w:t>自己多血小板血漿（Pl</w:t>
      </w:r>
      <w:r>
        <w:rPr>
          <w:rFonts w:ascii="Meiryo UI" w:eastAsia="Meiryo UI" w:hAnsi="Meiryo UI" w:cs="Meiryo UI"/>
        </w:rPr>
        <w:t>atelet-rich</w:t>
      </w:r>
      <w:r w:rsidR="001E5390" w:rsidRPr="001E5390">
        <w:rPr>
          <w:rFonts w:ascii="Meiryo UI" w:eastAsia="Meiryo UI" w:hAnsi="Meiryo UI" w:cs="Meiryo UI" w:hint="eastAsia"/>
        </w:rPr>
        <w:t xml:space="preserve"> </w:t>
      </w:r>
      <w:proofErr w:type="spellStart"/>
      <w:r w:rsidR="001E5390" w:rsidRPr="001E5390">
        <w:rPr>
          <w:rFonts w:ascii="Meiryo UI" w:eastAsia="Meiryo UI" w:hAnsi="Meiryo UI" w:cs="Meiryo UI" w:hint="eastAsia"/>
        </w:rPr>
        <w:t>Plasma</w:t>
      </w:r>
      <w:r w:rsidR="001E5390">
        <w:rPr>
          <w:rFonts w:ascii="Meiryo UI" w:eastAsia="Meiryo UI" w:hAnsi="Meiryo UI" w:cs="Meiryo UI"/>
        </w:rPr>
        <w:t>:</w:t>
      </w:r>
      <w:r>
        <w:rPr>
          <w:rFonts w:ascii="Meiryo UI" w:eastAsia="Meiryo UI" w:hAnsi="Meiryo UI" w:cs="Meiryo UI"/>
        </w:rPr>
        <w:t>PRP</w:t>
      </w:r>
      <w:proofErr w:type="spellEnd"/>
      <w:r>
        <w:rPr>
          <w:rFonts w:ascii="Meiryo UI" w:eastAsia="Meiryo UI" w:hAnsi="Meiryo UI" w:cs="Meiryo UI"/>
        </w:rPr>
        <w:t>）</w:t>
      </w:r>
      <w:r>
        <w:rPr>
          <w:rFonts w:ascii="Meiryo UI" w:eastAsia="Meiryo UI" w:hAnsi="Meiryo UI" w:cs="Meiryo UI" w:hint="eastAsia"/>
        </w:rPr>
        <w:t>を用いた筋腱</w:t>
      </w:r>
      <w:r w:rsidR="004D4A06">
        <w:rPr>
          <w:rFonts w:ascii="Meiryo UI" w:eastAsia="Meiryo UI" w:hAnsi="Meiryo UI" w:cs="Meiryo UI" w:hint="eastAsia"/>
        </w:rPr>
        <w:t>付着部炎・筋損傷、靭帯損傷の治癒促進</w:t>
      </w:r>
      <w:bookmarkEnd w:id="0"/>
      <w:r w:rsidR="00E36964">
        <w:rPr>
          <w:rFonts w:ascii="Meiryo UI" w:eastAsia="Meiryo UI" w:hAnsi="Meiryo UI" w:cs="Meiryo UI" w:hint="eastAsia"/>
        </w:rPr>
        <w:t>』</w:t>
      </w:r>
      <w:r w:rsidR="004D4A06">
        <w:rPr>
          <w:rFonts w:ascii="Meiryo UI" w:eastAsia="Meiryo UI" w:hAnsi="Meiryo UI" w:cs="Meiryo UI" w:hint="eastAsia"/>
        </w:rPr>
        <w:t>として『再生医療等の安全性の確保に関する法律』に基づき厚生労働省に届出を行い実施される治療となります。</w:t>
      </w:r>
    </w:p>
    <w:p w:rsidR="00D469F0" w:rsidRPr="005050D6" w:rsidRDefault="004D4A06" w:rsidP="009F7022">
      <w:pPr>
        <w:spacing w:line="320" w:lineRule="exact"/>
        <w:rPr>
          <w:rFonts w:ascii="Meiryo UI" w:eastAsia="Meiryo UI" w:hAnsi="Meiryo UI" w:cs="Meiryo UI"/>
        </w:rPr>
      </w:pPr>
      <w:r>
        <w:rPr>
          <w:rFonts w:ascii="Meiryo UI" w:eastAsia="Meiryo UI" w:hAnsi="Meiryo UI" w:cs="Meiryo UI" w:hint="eastAsia"/>
        </w:rPr>
        <w:t>（提供計画番号：</w:t>
      </w:r>
      <w:r w:rsidRPr="004D4A06">
        <w:rPr>
          <w:rFonts w:ascii="Meiryo UI" w:eastAsia="Meiryo UI" w:hAnsi="Meiryo UI" w:cs="Meiryo UI"/>
        </w:rPr>
        <w:t>PC3170038</w:t>
      </w:r>
      <w:r>
        <w:rPr>
          <w:rFonts w:ascii="Meiryo UI" w:eastAsia="Meiryo UI" w:hAnsi="Meiryo UI" w:cs="Meiryo UI" w:hint="eastAsia"/>
        </w:rPr>
        <w:t xml:space="preserve">　　受理日：2017年4月27日）</w:t>
      </w:r>
    </w:p>
    <w:p w:rsidR="00C26CFD" w:rsidRPr="00C26CFD" w:rsidRDefault="00C26CFD" w:rsidP="00C26CFD">
      <w:pPr>
        <w:spacing w:line="320" w:lineRule="exact"/>
        <w:rPr>
          <w:rFonts w:ascii="Meiryo UI" w:eastAsia="Meiryo UI" w:hAnsi="Meiryo UI" w:cs="Meiryo UI"/>
        </w:rPr>
      </w:pPr>
      <w:r>
        <w:rPr>
          <w:rFonts w:ascii="Meiryo UI" w:eastAsia="Meiryo UI" w:hAnsi="Meiryo UI" w:cs="Meiryo UI" w:hint="eastAsia"/>
        </w:rPr>
        <w:t>治療を受けられる方</w:t>
      </w:r>
      <w:r w:rsidRPr="00C26CFD">
        <w:rPr>
          <w:rFonts w:ascii="Meiryo UI" w:eastAsia="Meiryo UI" w:hAnsi="Meiryo UI" w:cs="Meiryo UI" w:hint="eastAsia"/>
        </w:rPr>
        <w:t>から採取した血液は無償で</w:t>
      </w:r>
      <w:r>
        <w:rPr>
          <w:rFonts w:ascii="Meiryo UI" w:eastAsia="Meiryo UI" w:hAnsi="Meiryo UI" w:cs="Meiryo UI" w:hint="eastAsia"/>
        </w:rPr>
        <w:t>ご</w:t>
      </w:r>
      <w:r w:rsidRPr="00C26CFD">
        <w:rPr>
          <w:rFonts w:ascii="Meiryo UI" w:eastAsia="Meiryo UI" w:hAnsi="Meiryo UI" w:cs="Meiryo UI" w:hint="eastAsia"/>
        </w:rPr>
        <w:t>提供いただくことになり、本治療の目的以外で使用することはありません。また</w:t>
      </w:r>
      <w:r>
        <w:rPr>
          <w:rFonts w:ascii="Meiryo UI" w:eastAsia="Meiryo UI" w:hAnsi="Meiryo UI" w:cs="Meiryo UI" w:hint="eastAsia"/>
        </w:rPr>
        <w:t>採取した血液から作製</w:t>
      </w:r>
      <w:r w:rsidRPr="00C26CFD">
        <w:rPr>
          <w:rFonts w:ascii="Meiryo UI" w:eastAsia="Meiryo UI" w:hAnsi="Meiryo UI" w:cs="Meiryo UI" w:hint="eastAsia"/>
        </w:rPr>
        <w:t>されたPRPについては、微量である</w:t>
      </w:r>
      <w:bookmarkStart w:id="1" w:name="_GoBack"/>
      <w:bookmarkEnd w:id="1"/>
      <w:r w:rsidRPr="00C26CFD">
        <w:rPr>
          <w:rFonts w:ascii="Meiryo UI" w:eastAsia="Meiryo UI" w:hAnsi="Meiryo UI" w:cs="Meiryo UI" w:hint="eastAsia"/>
        </w:rPr>
        <w:t>ため保存いたしません。</w:t>
      </w:r>
    </w:p>
    <w:p w:rsidR="0094023B" w:rsidRDefault="0094023B" w:rsidP="009F7022">
      <w:pPr>
        <w:spacing w:line="320" w:lineRule="exact"/>
        <w:rPr>
          <w:rFonts w:ascii="Meiryo UI" w:eastAsia="Meiryo UI" w:hAnsi="Meiryo UI" w:cs="Meiryo UI"/>
        </w:rPr>
      </w:pPr>
    </w:p>
    <w:p w:rsidR="004B0EA6" w:rsidRPr="005050D6" w:rsidRDefault="00C26CFD" w:rsidP="009F7022">
      <w:pPr>
        <w:spacing w:line="320" w:lineRule="exact"/>
        <w:rPr>
          <w:rFonts w:ascii="Meiryo UI" w:eastAsia="Meiryo UI" w:hAnsi="Meiryo UI" w:cs="Meiryo UI"/>
        </w:rPr>
      </w:pPr>
      <w:r w:rsidRPr="00C26CFD">
        <w:rPr>
          <w:rFonts w:ascii="Meiryo UI" w:eastAsia="Meiryo UI" w:hAnsi="Meiryo UI" w:cs="Meiryo UI" w:hint="eastAsia"/>
        </w:rPr>
        <w:t>よくお読みいただくとともに、医師の説明をよくお聞きになり、PRP療法をお受けになるか否かをお決め下さい。</w:t>
      </w:r>
      <w:r w:rsidR="00A1565E" w:rsidRPr="005050D6">
        <w:rPr>
          <w:rFonts w:ascii="Meiryo UI" w:eastAsia="Meiryo UI" w:hAnsi="Meiryo UI" w:cs="Meiryo UI" w:hint="eastAsia"/>
        </w:rPr>
        <w:t>お受けになる場合には、同意</w:t>
      </w:r>
      <w:r w:rsidR="004B0EA6" w:rsidRPr="005050D6">
        <w:rPr>
          <w:rFonts w:ascii="Meiryo UI" w:eastAsia="Meiryo UI" w:hAnsi="Meiryo UI" w:cs="Meiryo UI" w:hint="eastAsia"/>
        </w:rPr>
        <w:t>書に署名し</w:t>
      </w:r>
      <w:r w:rsidR="00324E79" w:rsidRPr="005050D6">
        <w:rPr>
          <w:rFonts w:ascii="Meiryo UI" w:eastAsia="Meiryo UI" w:hAnsi="Meiryo UI" w:cs="Meiryo UI" w:hint="eastAsia"/>
        </w:rPr>
        <w:t>、</w:t>
      </w:r>
      <w:r w:rsidR="004B0EA6" w:rsidRPr="005050D6">
        <w:rPr>
          <w:rFonts w:ascii="Meiryo UI" w:eastAsia="Meiryo UI" w:hAnsi="Meiryo UI" w:cs="Meiryo UI" w:hint="eastAsia"/>
        </w:rPr>
        <w:t>日付を記載して</w:t>
      </w:r>
      <w:r w:rsidR="00E36964">
        <w:rPr>
          <w:rFonts w:ascii="Meiryo UI" w:eastAsia="Meiryo UI" w:hAnsi="Meiryo UI" w:cs="Meiryo UI" w:hint="eastAsia"/>
        </w:rPr>
        <w:t>担当医師</w:t>
      </w:r>
      <w:r w:rsidR="004B0EA6" w:rsidRPr="005050D6">
        <w:rPr>
          <w:rFonts w:ascii="Meiryo UI" w:eastAsia="Meiryo UI" w:hAnsi="Meiryo UI" w:cs="Meiryo UI" w:hint="eastAsia"/>
        </w:rPr>
        <w:t>にお渡しください。</w:t>
      </w:r>
    </w:p>
    <w:p w:rsidR="009F7022" w:rsidRPr="00C26CFD" w:rsidRDefault="009F7022" w:rsidP="009F7022">
      <w:pPr>
        <w:spacing w:line="320" w:lineRule="exact"/>
        <w:rPr>
          <w:rFonts w:ascii="Meiryo UI" w:eastAsia="Meiryo UI" w:hAnsi="Meiryo UI" w:cs="Meiryo UI"/>
        </w:rPr>
      </w:pPr>
    </w:p>
    <w:p w:rsidR="009F7022" w:rsidRPr="005050D6" w:rsidRDefault="00541EE1" w:rsidP="009F7022">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PRP治療</w:t>
      </w:r>
      <w:r w:rsidR="009F7022" w:rsidRPr="005050D6">
        <w:rPr>
          <w:rFonts w:ascii="Meiryo UI" w:eastAsia="Meiryo UI" w:hAnsi="Meiryo UI" w:cs="Meiryo UI" w:hint="eastAsia"/>
          <w:sz w:val="24"/>
          <w:szCs w:val="24"/>
          <w:u w:val="thick"/>
        </w:rPr>
        <w:t xml:space="preserve">とは　　　　　　　　　　　　　　　　　　　　　　　　　　　　　　　　　　　　　　　　　　　　　　　　　　　　</w:t>
      </w:r>
    </w:p>
    <w:p w:rsidR="00186AD5" w:rsidRPr="005050D6" w:rsidRDefault="009F7022" w:rsidP="009F7022">
      <w:pPr>
        <w:spacing w:line="320" w:lineRule="exact"/>
        <w:rPr>
          <w:rFonts w:ascii="Meiryo UI" w:eastAsia="Meiryo UI" w:hAnsi="Meiryo UI" w:cs="Meiryo UI"/>
        </w:rPr>
      </w:pPr>
      <w:r w:rsidRPr="005050D6">
        <w:rPr>
          <w:rFonts w:ascii="Meiryo UI" w:eastAsia="Meiryo UI" w:hAnsi="Meiryo UI" w:cs="Meiryo UI" w:hint="eastAsia"/>
        </w:rPr>
        <w:t>PRPとは</w:t>
      </w:r>
      <w:r w:rsidR="00186AD5" w:rsidRPr="005050D6">
        <w:rPr>
          <w:rFonts w:ascii="Meiryo UI" w:eastAsia="Meiryo UI" w:hAnsi="Meiryo UI" w:cs="Meiryo UI" w:hint="eastAsia"/>
        </w:rPr>
        <w:t>、</w:t>
      </w:r>
      <w:r w:rsidRPr="005050D6">
        <w:rPr>
          <w:rFonts w:ascii="Meiryo UI" w:eastAsia="Meiryo UI" w:hAnsi="Meiryo UI" w:cs="Meiryo UI" w:hint="eastAsia"/>
        </w:rPr>
        <w:t>Platelet-Rich</w:t>
      </w:r>
      <w:r w:rsidR="00B22B5D" w:rsidRPr="005050D6">
        <w:rPr>
          <w:rFonts w:ascii="Meiryo UI" w:eastAsia="Meiryo UI" w:hAnsi="Meiryo UI" w:cs="Meiryo UI" w:hint="eastAsia"/>
        </w:rPr>
        <w:t xml:space="preserve"> </w:t>
      </w:r>
      <w:r w:rsidRPr="005050D6">
        <w:rPr>
          <w:rFonts w:ascii="Meiryo UI" w:eastAsia="Meiryo UI" w:hAnsi="Meiryo UI" w:cs="Meiryo UI" w:hint="eastAsia"/>
        </w:rPr>
        <w:t>Plasmaを略した名称で</w:t>
      </w:r>
      <w:r w:rsidR="00541EE1" w:rsidRPr="005050D6">
        <w:rPr>
          <w:rFonts w:ascii="Meiryo UI" w:eastAsia="Meiryo UI" w:hAnsi="Meiryo UI" w:cs="Meiryo UI" w:hint="eastAsia"/>
        </w:rPr>
        <w:t>す。</w:t>
      </w:r>
      <w:r w:rsidRPr="005050D6">
        <w:rPr>
          <w:rFonts w:ascii="Meiryo UI" w:eastAsia="Meiryo UI" w:hAnsi="Meiryo UI" w:cs="Meiryo UI" w:hint="eastAsia"/>
        </w:rPr>
        <w:t>日本語では多血小板血漿と呼ば</w:t>
      </w:r>
      <w:r w:rsidR="00A8214E" w:rsidRPr="005050D6">
        <w:rPr>
          <w:rFonts w:ascii="Meiryo UI" w:eastAsia="Meiryo UI" w:hAnsi="Meiryo UI" w:cs="Meiryo UI" w:hint="eastAsia"/>
        </w:rPr>
        <w:t>れていて、血小板の濃縮液を活性化したものを指しています。</w:t>
      </w:r>
    </w:p>
    <w:p w:rsidR="009F7022" w:rsidRPr="005050D6" w:rsidRDefault="009F7022" w:rsidP="009F7022">
      <w:pPr>
        <w:spacing w:line="320" w:lineRule="exact"/>
        <w:rPr>
          <w:rFonts w:ascii="Meiryo UI" w:eastAsia="Meiryo UI" w:hAnsi="Meiryo UI" w:cs="Meiryo UI"/>
        </w:rPr>
      </w:pPr>
      <w:r w:rsidRPr="005050D6">
        <w:rPr>
          <w:rFonts w:ascii="Meiryo UI" w:eastAsia="Meiryo UI" w:hAnsi="Meiryo UI" w:cs="Meiryo UI" w:hint="eastAsia"/>
        </w:rPr>
        <w:t>血液１mm</w:t>
      </w:r>
      <w:r w:rsidRPr="005050D6">
        <w:rPr>
          <w:rFonts w:ascii="Meiryo UI" w:eastAsia="Meiryo UI" w:hAnsi="Meiryo UI" w:cs="Meiryo UI" w:hint="eastAsia"/>
          <w:vertAlign w:val="superscript"/>
        </w:rPr>
        <w:t>3</w:t>
      </w:r>
      <w:r w:rsidRPr="005050D6">
        <w:rPr>
          <w:rFonts w:ascii="Meiryo UI" w:eastAsia="Meiryo UI" w:hAnsi="Meiryo UI" w:cs="Meiryo UI" w:hint="eastAsia"/>
        </w:rPr>
        <w:t>当り</w:t>
      </w:r>
      <w:r w:rsidR="00A1565E" w:rsidRPr="005050D6">
        <w:rPr>
          <w:rFonts w:ascii="Meiryo UI" w:eastAsia="Meiryo UI" w:hAnsi="Meiryo UI" w:cs="Meiryo UI" w:hint="eastAsia"/>
        </w:rPr>
        <w:t>に</w:t>
      </w:r>
      <w:r w:rsidRPr="005050D6">
        <w:rPr>
          <w:rFonts w:ascii="Meiryo UI" w:eastAsia="Meiryo UI" w:hAnsi="Meiryo UI" w:cs="Meiryo UI" w:hint="eastAsia"/>
        </w:rPr>
        <w:t>10万～40</w:t>
      </w:r>
      <w:r w:rsidR="007F57AA" w:rsidRPr="005050D6">
        <w:rPr>
          <w:rFonts w:ascii="Meiryo UI" w:eastAsia="Meiryo UI" w:hAnsi="Meiryo UI" w:cs="Meiryo UI" w:hint="eastAsia"/>
        </w:rPr>
        <w:t>万個含まれ</w:t>
      </w:r>
      <w:r w:rsidR="00A8214E" w:rsidRPr="005050D6">
        <w:rPr>
          <w:rFonts w:ascii="Meiryo UI" w:eastAsia="Meiryo UI" w:hAnsi="Meiryo UI" w:cs="Meiryo UI" w:hint="eastAsia"/>
        </w:rPr>
        <w:t>る</w:t>
      </w:r>
      <w:r w:rsidRPr="005050D6">
        <w:rPr>
          <w:rFonts w:ascii="Meiryo UI" w:eastAsia="Meiryo UI" w:hAnsi="Meiryo UI" w:cs="Meiryo UI" w:hint="eastAsia"/>
        </w:rPr>
        <w:t>血小板は</w:t>
      </w:r>
      <w:r w:rsidR="00A1565E" w:rsidRPr="005050D6">
        <w:rPr>
          <w:rFonts w:ascii="Meiryo UI" w:eastAsia="Meiryo UI" w:hAnsi="Meiryo UI" w:cs="Meiryo UI" w:hint="eastAsia"/>
        </w:rPr>
        <w:t>、血管が損傷したとき損傷した場所に集まって止血をするのですが、その際</w:t>
      </w:r>
      <w:r w:rsidR="00186AD5" w:rsidRPr="005050D6">
        <w:rPr>
          <w:rFonts w:ascii="Meiryo UI" w:eastAsia="Meiryo UI" w:hAnsi="Meiryo UI" w:cs="Meiryo UI" w:hint="eastAsia"/>
        </w:rPr>
        <w:t>に</w:t>
      </w:r>
      <w:r w:rsidRPr="005050D6">
        <w:rPr>
          <w:rFonts w:ascii="Meiryo UI" w:eastAsia="Meiryo UI" w:hAnsi="Meiryo UI" w:cs="Meiryo UI" w:hint="eastAsia"/>
        </w:rPr>
        <w:t>多量の成長因子を放出します。この成長因子には、組織修復のプロセスを開始する働きがあります。</w:t>
      </w:r>
    </w:p>
    <w:p w:rsidR="009F7022" w:rsidRPr="005050D6" w:rsidRDefault="002171ED" w:rsidP="009F7022">
      <w:pPr>
        <w:spacing w:line="320" w:lineRule="exact"/>
        <w:rPr>
          <w:rFonts w:ascii="Meiryo UI" w:eastAsia="Meiryo UI" w:hAnsi="Meiryo UI" w:cs="Meiryo UI"/>
        </w:rPr>
      </w:pPr>
      <w:r w:rsidRPr="005050D6">
        <w:rPr>
          <w:rFonts w:ascii="Meiryo UI" w:eastAsia="Meiryo UI" w:hAnsi="Meiryo UI" w:cs="Meiryo UI" w:hint="eastAsia"/>
        </w:rPr>
        <w:t>PRP治療とは、</w:t>
      </w:r>
      <w:r w:rsidR="00186AD5" w:rsidRPr="005050D6">
        <w:rPr>
          <w:rFonts w:ascii="Meiryo UI" w:eastAsia="Meiryo UI" w:hAnsi="Meiryo UI" w:cs="Meiryo UI" w:hint="eastAsia"/>
        </w:rPr>
        <w:t>PRPに含まれる</w:t>
      </w:r>
      <w:r w:rsidR="00B16319" w:rsidRPr="005050D6">
        <w:rPr>
          <w:rFonts w:ascii="Meiryo UI" w:eastAsia="Meiryo UI" w:hAnsi="Meiryo UI" w:cs="Meiryo UI" w:hint="eastAsia"/>
        </w:rPr>
        <w:t>成長因子</w:t>
      </w:r>
      <w:r w:rsidR="00186AD5" w:rsidRPr="005050D6">
        <w:rPr>
          <w:rFonts w:ascii="Meiryo UI" w:eastAsia="Meiryo UI" w:hAnsi="Meiryo UI" w:cs="Meiryo UI" w:hint="eastAsia"/>
        </w:rPr>
        <w:t>（下に詳細を記します）の力を利用して、</w:t>
      </w:r>
      <w:r w:rsidR="00B30026" w:rsidRPr="005050D6">
        <w:rPr>
          <w:rFonts w:ascii="Meiryo UI" w:eastAsia="Meiryo UI" w:hAnsi="Meiryo UI" w:cs="Meiryo UI" w:hint="eastAsia"/>
        </w:rPr>
        <w:t>人が本来持っている治癒能力や組織修復能力・再生能力を最大限に引き出す</w:t>
      </w:r>
      <w:r w:rsidR="009F7022" w:rsidRPr="005050D6">
        <w:rPr>
          <w:rFonts w:ascii="Meiryo UI" w:eastAsia="Meiryo UI" w:hAnsi="Meiryo UI" w:cs="Meiryo UI" w:hint="eastAsia"/>
        </w:rPr>
        <w:t>治療</w:t>
      </w:r>
      <w:r w:rsidR="00541EE1" w:rsidRPr="005050D6">
        <w:rPr>
          <w:rFonts w:ascii="Meiryo UI" w:eastAsia="Meiryo UI" w:hAnsi="Meiryo UI" w:cs="Meiryo UI" w:hint="eastAsia"/>
        </w:rPr>
        <w:t>です。</w:t>
      </w:r>
      <w:r w:rsidR="001D0027" w:rsidRPr="005050D6">
        <w:rPr>
          <w:rFonts w:ascii="Meiryo UI" w:eastAsia="Meiryo UI" w:hAnsi="Meiryo UI" w:cs="Meiryo UI" w:hint="eastAsia"/>
        </w:rPr>
        <w:t>ご自身の血液成分だけを用いた治療ですので、</w:t>
      </w:r>
      <w:r w:rsidR="00A633E9" w:rsidRPr="005050D6">
        <w:rPr>
          <w:rFonts w:ascii="Meiryo UI" w:eastAsia="Meiryo UI" w:hAnsi="Meiryo UI" w:cs="Meiryo UI" w:hint="eastAsia"/>
        </w:rPr>
        <w:t>免疫</w:t>
      </w:r>
      <w:r w:rsidR="001D0027" w:rsidRPr="005050D6">
        <w:rPr>
          <w:rFonts w:ascii="Meiryo UI" w:eastAsia="Meiryo UI" w:hAnsi="Meiryo UI" w:cs="Meiryo UI" w:hint="eastAsia"/>
        </w:rPr>
        <w:t>反応が起</w:t>
      </w:r>
      <w:r w:rsidR="00FD43E3" w:rsidRPr="005050D6">
        <w:rPr>
          <w:rFonts w:ascii="Meiryo UI" w:eastAsia="Meiryo UI" w:hAnsi="Meiryo UI" w:cs="Meiryo UI" w:hint="eastAsia"/>
        </w:rPr>
        <w:t>きにくい</w:t>
      </w:r>
      <w:r w:rsidR="00B16319" w:rsidRPr="005050D6">
        <w:rPr>
          <w:rFonts w:ascii="Meiryo UI" w:eastAsia="Meiryo UI" w:hAnsi="Meiryo UI" w:cs="Meiryo UI" w:hint="eastAsia"/>
        </w:rPr>
        <w:t>という点も大きな</w:t>
      </w:r>
      <w:r w:rsidR="00130488" w:rsidRPr="005050D6">
        <w:rPr>
          <w:rFonts w:ascii="Meiryo UI" w:eastAsia="Meiryo UI" w:hAnsi="Meiryo UI" w:cs="Meiryo UI" w:hint="eastAsia"/>
        </w:rPr>
        <w:t>メリット</w:t>
      </w:r>
      <w:r w:rsidR="00B16319" w:rsidRPr="005050D6">
        <w:rPr>
          <w:rFonts w:ascii="Meiryo UI" w:eastAsia="Meiryo UI" w:hAnsi="Meiryo UI" w:cs="Meiryo UI" w:hint="eastAsia"/>
        </w:rPr>
        <w:t>です</w:t>
      </w:r>
      <w:r w:rsidR="001D0027" w:rsidRPr="005050D6">
        <w:rPr>
          <w:rFonts w:ascii="Meiryo UI" w:eastAsia="Meiryo UI" w:hAnsi="Meiryo UI" w:cs="Meiryo UI" w:hint="eastAsia"/>
        </w:rPr>
        <w:t>。</w:t>
      </w:r>
    </w:p>
    <w:p w:rsidR="00510574" w:rsidRPr="005050D6" w:rsidRDefault="00130488" w:rsidP="009F7022">
      <w:pPr>
        <w:spacing w:line="320" w:lineRule="exact"/>
        <w:rPr>
          <w:rFonts w:ascii="Meiryo UI" w:eastAsia="Meiryo UI" w:hAnsi="Meiryo UI" w:cs="Meiryo UI"/>
        </w:rPr>
      </w:pPr>
      <w:r w:rsidRPr="005050D6">
        <w:rPr>
          <w:rFonts w:ascii="Meiryo UI" w:eastAsia="Meiryo UI" w:hAnsi="Meiryo UI" w:cs="Meiryo UI" w:hint="eastAsia"/>
        </w:rPr>
        <w:t>1</w:t>
      </w:r>
      <w:r w:rsidR="00510574" w:rsidRPr="005050D6">
        <w:rPr>
          <w:rFonts w:ascii="Meiryo UI" w:eastAsia="Meiryo UI" w:hAnsi="Meiryo UI" w:cs="Meiryo UI" w:hint="eastAsia"/>
        </w:rPr>
        <w:t>週間</w:t>
      </w:r>
      <w:r w:rsidR="00914D6B" w:rsidRPr="005050D6">
        <w:rPr>
          <w:rFonts w:ascii="Meiryo UI" w:eastAsia="Meiryo UI" w:hAnsi="Meiryo UI" w:cs="Meiryo UI" w:hint="eastAsia"/>
        </w:rPr>
        <w:t>～</w:t>
      </w:r>
      <w:r w:rsidRPr="005050D6">
        <w:rPr>
          <w:rFonts w:ascii="Meiryo UI" w:eastAsia="Meiryo UI" w:hAnsi="Meiryo UI" w:cs="Meiryo UI" w:hint="eastAsia"/>
        </w:rPr>
        <w:t>6</w:t>
      </w:r>
      <w:r w:rsidR="00510574" w:rsidRPr="005050D6">
        <w:rPr>
          <w:rFonts w:ascii="Meiryo UI" w:eastAsia="Meiryo UI" w:hAnsi="Meiryo UI" w:cs="Meiryo UI" w:hint="eastAsia"/>
        </w:rPr>
        <w:t>か月</w:t>
      </w:r>
      <w:r w:rsidR="00914D6B" w:rsidRPr="005050D6">
        <w:rPr>
          <w:rFonts w:ascii="Meiryo UI" w:eastAsia="Meiryo UI" w:hAnsi="Meiryo UI" w:cs="Meiryo UI" w:hint="eastAsia"/>
        </w:rPr>
        <w:t>で</w:t>
      </w:r>
      <w:r w:rsidR="00510574" w:rsidRPr="005050D6">
        <w:rPr>
          <w:rFonts w:ascii="Meiryo UI" w:eastAsia="Meiryo UI" w:hAnsi="Meiryo UI" w:cs="Meiryo UI" w:hint="eastAsia"/>
        </w:rPr>
        <w:t>組織の修復が起こり、</w:t>
      </w:r>
      <w:r w:rsidRPr="005050D6">
        <w:rPr>
          <w:rFonts w:ascii="Meiryo UI" w:eastAsia="Meiryo UI" w:hAnsi="Meiryo UI" w:cs="Meiryo UI" w:hint="eastAsia"/>
        </w:rPr>
        <w:t>治療後2週間～3か月に</w:t>
      </w:r>
      <w:r w:rsidR="00510574" w:rsidRPr="005050D6">
        <w:rPr>
          <w:rFonts w:ascii="Meiryo UI" w:eastAsia="Meiryo UI" w:hAnsi="Meiryo UI" w:cs="Meiryo UI" w:hint="eastAsia"/>
        </w:rPr>
        <w:t>効果</w:t>
      </w:r>
      <w:r w:rsidRPr="005050D6">
        <w:rPr>
          <w:rFonts w:ascii="Meiryo UI" w:eastAsia="Meiryo UI" w:hAnsi="Meiryo UI" w:cs="Meiryo UI" w:hint="eastAsia"/>
        </w:rPr>
        <w:t>の出現が</w:t>
      </w:r>
      <w:r w:rsidR="00510574" w:rsidRPr="005050D6">
        <w:rPr>
          <w:rFonts w:ascii="Meiryo UI" w:eastAsia="Meiryo UI" w:hAnsi="Meiryo UI" w:cs="Meiryo UI" w:hint="eastAsia"/>
        </w:rPr>
        <w:t>期待できます。</w:t>
      </w:r>
      <w:r w:rsidRPr="005050D6">
        <w:rPr>
          <w:rFonts w:ascii="Meiryo UI" w:eastAsia="Meiryo UI" w:hAnsi="Meiryo UI" w:cs="Meiryo UI" w:hint="eastAsia"/>
        </w:rPr>
        <w:t>また、繰り返し</w:t>
      </w:r>
      <w:r w:rsidR="00510574" w:rsidRPr="005050D6">
        <w:rPr>
          <w:rFonts w:ascii="Meiryo UI" w:eastAsia="Meiryo UI" w:hAnsi="Meiryo UI" w:cs="Meiryo UI" w:hint="eastAsia"/>
        </w:rPr>
        <w:t>治療</w:t>
      </w:r>
      <w:r w:rsidRPr="005050D6">
        <w:rPr>
          <w:rFonts w:ascii="Meiryo UI" w:eastAsia="Meiryo UI" w:hAnsi="Meiryo UI" w:cs="Meiryo UI" w:hint="eastAsia"/>
        </w:rPr>
        <w:t>を行うこと</w:t>
      </w:r>
      <w:r w:rsidR="00510574" w:rsidRPr="005050D6">
        <w:rPr>
          <w:rFonts w:ascii="Meiryo UI" w:eastAsia="Meiryo UI" w:hAnsi="Meiryo UI" w:cs="Meiryo UI" w:hint="eastAsia"/>
        </w:rPr>
        <w:t>も可能です。</w:t>
      </w:r>
    </w:p>
    <w:p w:rsidR="001350E0" w:rsidRPr="005050D6" w:rsidRDefault="001350E0" w:rsidP="009F7022">
      <w:pPr>
        <w:spacing w:line="320" w:lineRule="exact"/>
        <w:rPr>
          <w:rFonts w:ascii="Meiryo UI" w:eastAsia="Meiryo UI" w:hAnsi="Meiryo UI" w:cs="Meiryo UI"/>
        </w:rPr>
      </w:pPr>
    </w:p>
    <w:p w:rsidR="00324E79" w:rsidRDefault="00324E79" w:rsidP="009F7022">
      <w:pPr>
        <w:spacing w:line="320" w:lineRule="exact"/>
        <w:rPr>
          <w:rFonts w:ascii="Meiryo UI" w:eastAsia="Meiryo UI" w:hAnsi="Meiryo UI" w:cs="Meiryo UI"/>
        </w:rPr>
      </w:pPr>
    </w:p>
    <w:p w:rsidR="009F7022" w:rsidRPr="005050D6" w:rsidRDefault="009F7022" w:rsidP="009F7022">
      <w:pPr>
        <w:rPr>
          <w:rFonts w:ascii="Meiryo UI" w:eastAsia="Meiryo UI" w:hAnsi="Meiryo UI" w:cs="Meiryo UI"/>
          <w:u w:val="thick"/>
        </w:rPr>
      </w:pPr>
      <w:r w:rsidRPr="005050D6">
        <w:rPr>
          <w:rFonts w:ascii="Meiryo UI" w:eastAsia="Meiryo UI" w:hAnsi="Meiryo UI" w:cs="Meiryo UI" w:hint="eastAsia"/>
          <w:sz w:val="24"/>
          <w:szCs w:val="24"/>
          <w:u w:val="thick"/>
        </w:rPr>
        <w:t>PRPに含まれる</w:t>
      </w:r>
      <w:r w:rsidR="00F23ED7" w:rsidRPr="005050D6">
        <w:rPr>
          <w:rFonts w:ascii="Meiryo UI" w:eastAsia="Meiryo UI" w:hAnsi="Meiryo UI" w:cs="Meiryo UI" w:hint="eastAsia"/>
          <w:sz w:val="24"/>
          <w:szCs w:val="24"/>
          <w:u w:val="thick"/>
        </w:rPr>
        <w:t>主な成長</w:t>
      </w:r>
      <w:r w:rsidR="00CF658E" w:rsidRPr="005050D6">
        <w:rPr>
          <w:rFonts w:ascii="Meiryo UI" w:eastAsia="Meiryo UI" w:hAnsi="Meiryo UI" w:cs="Meiryo UI" w:hint="eastAsia"/>
          <w:sz w:val="24"/>
          <w:szCs w:val="24"/>
          <w:u w:val="thick"/>
        </w:rPr>
        <w:t xml:space="preserve">因子とその働き　　　　　　　　　　　　　　　　　　　　　　　　　　　　　　</w:t>
      </w:r>
      <w:r w:rsidRPr="005050D6">
        <w:rPr>
          <w:rFonts w:ascii="Meiryo UI" w:eastAsia="Meiryo UI" w:hAnsi="Meiryo UI" w:cs="Meiryo UI" w:hint="eastAsia"/>
          <w:sz w:val="24"/>
          <w:szCs w:val="24"/>
          <w:u w:val="thick"/>
        </w:rPr>
        <w:t xml:space="preserve">　　　　　　　　　</w:t>
      </w:r>
    </w:p>
    <w:p w:rsidR="00CF658E" w:rsidRPr="005050D6" w:rsidRDefault="00034B6F" w:rsidP="007E53D8">
      <w:pPr>
        <w:autoSpaceDE w:val="0"/>
        <w:autoSpaceDN w:val="0"/>
        <w:adjustRightInd w:val="0"/>
        <w:spacing w:line="320" w:lineRule="exact"/>
        <w:jc w:val="left"/>
        <w:rPr>
          <w:rFonts w:ascii="Meiryo UI" w:eastAsia="Meiryo UI" w:hAnsi="Meiryo UI" w:cs="GothicMB101Pro-Medium"/>
          <w:kern w:val="0"/>
        </w:rPr>
      </w:pPr>
      <w:r w:rsidRPr="005050D6">
        <w:rPr>
          <w:rFonts w:ascii="Meiryo UI" w:eastAsia="Meiryo UI" w:hAnsi="Meiryo UI" w:cs="GothicMB101Pro-Medium" w:hint="eastAsia"/>
          <w:kern w:val="0"/>
        </w:rPr>
        <w:t>・</w:t>
      </w:r>
      <w:r w:rsidR="00CF658E" w:rsidRPr="005050D6">
        <w:rPr>
          <w:rFonts w:ascii="Meiryo UI" w:eastAsia="Meiryo UI" w:hAnsi="Meiryo UI" w:cs="GothicMB101Pro-Medium" w:hint="eastAsia"/>
          <w:kern w:val="0"/>
        </w:rPr>
        <w:t>血小板由来成長因子（</w:t>
      </w:r>
      <w:r w:rsidR="00CF658E" w:rsidRPr="005050D6">
        <w:rPr>
          <w:rFonts w:ascii="Meiryo UI" w:eastAsia="Meiryo UI" w:hAnsi="Meiryo UI" w:cs="GothicMB101Pro-Medium"/>
          <w:kern w:val="0"/>
        </w:rPr>
        <w:t>PDGF-aa, PDGF-ab, PDGF-bb</w:t>
      </w:r>
      <w:r w:rsidR="00CF658E" w:rsidRPr="005050D6">
        <w:rPr>
          <w:rFonts w:ascii="Meiryo UI" w:eastAsia="Meiryo UI" w:hAnsi="Meiryo UI" w:cs="GothicMB101Pro-Medium" w:hint="eastAsia"/>
          <w:kern w:val="0"/>
        </w:rPr>
        <w:t>）</w:t>
      </w:r>
    </w:p>
    <w:p w:rsidR="00CF658E" w:rsidRPr="005050D6" w:rsidRDefault="00CF658E" w:rsidP="007E53D8">
      <w:pPr>
        <w:autoSpaceDE w:val="0"/>
        <w:autoSpaceDN w:val="0"/>
        <w:adjustRightInd w:val="0"/>
        <w:spacing w:line="320" w:lineRule="exact"/>
        <w:ind w:firstLineChars="100" w:firstLine="220"/>
        <w:jc w:val="left"/>
        <w:rPr>
          <w:rFonts w:ascii="Meiryo UI" w:eastAsia="Meiryo UI" w:hAnsi="Meiryo UI" w:cs="GothicMB101Pro-Light"/>
          <w:kern w:val="0"/>
        </w:rPr>
      </w:pPr>
      <w:r w:rsidRPr="005050D6">
        <w:rPr>
          <w:rFonts w:ascii="Meiryo UI" w:eastAsia="Meiryo UI" w:hAnsi="Meiryo UI" w:cs="GothicMB101Pro-Light" w:hint="eastAsia"/>
          <w:kern w:val="0"/>
        </w:rPr>
        <w:t>細胞の複製を刺激します。　血管形成・上皮形成・肉芽組織形成を促進します。</w:t>
      </w:r>
    </w:p>
    <w:p w:rsidR="00CF658E" w:rsidRPr="005050D6" w:rsidRDefault="00034B6F" w:rsidP="007E53D8">
      <w:pPr>
        <w:autoSpaceDE w:val="0"/>
        <w:autoSpaceDN w:val="0"/>
        <w:adjustRightInd w:val="0"/>
        <w:spacing w:line="320" w:lineRule="exact"/>
        <w:jc w:val="left"/>
        <w:rPr>
          <w:rFonts w:ascii="Meiryo UI" w:eastAsia="Meiryo UI" w:hAnsi="Meiryo UI" w:cs="GothicMB101Pro-Medium"/>
          <w:kern w:val="0"/>
        </w:rPr>
      </w:pPr>
      <w:r w:rsidRPr="005050D6">
        <w:rPr>
          <w:rFonts w:ascii="Meiryo UI" w:eastAsia="Meiryo UI" w:hAnsi="Meiryo UI" w:cs="GothicMB101Pro-Medium" w:hint="eastAsia"/>
          <w:kern w:val="0"/>
        </w:rPr>
        <w:t>・</w:t>
      </w:r>
      <w:r w:rsidR="00CF658E" w:rsidRPr="005050D6">
        <w:rPr>
          <w:rFonts w:ascii="Meiryo UI" w:eastAsia="Meiryo UI" w:hAnsi="Meiryo UI" w:cs="GothicMB101Pro-Medium" w:hint="eastAsia"/>
          <w:kern w:val="0"/>
        </w:rPr>
        <w:t>形質転換成長因子（</w:t>
      </w:r>
      <w:r w:rsidR="00CF658E" w:rsidRPr="005050D6">
        <w:rPr>
          <w:rFonts w:ascii="Meiryo UI" w:eastAsia="Meiryo UI" w:hAnsi="Meiryo UI" w:cs="GothicMB101Pro-Medium"/>
          <w:kern w:val="0"/>
        </w:rPr>
        <w:t>TGF-</w:t>
      </w:r>
      <w:r w:rsidR="00CF658E" w:rsidRPr="005050D6">
        <w:rPr>
          <w:rFonts w:ascii="Meiryo UI" w:eastAsia="Meiryo UI" w:hAnsi="Meiryo UI" w:cs="GothicMB101Pro-Medium" w:hint="eastAsia"/>
          <w:kern w:val="0"/>
        </w:rPr>
        <w:t>β</w:t>
      </w:r>
      <w:r w:rsidR="00CF658E" w:rsidRPr="005050D6">
        <w:rPr>
          <w:rFonts w:ascii="Meiryo UI" w:eastAsia="Meiryo UI" w:hAnsi="Meiryo UI" w:cs="GothicMB101Pro-Medium"/>
          <w:kern w:val="0"/>
        </w:rPr>
        <w:t>1, TGF-</w:t>
      </w:r>
      <w:r w:rsidR="00CF658E" w:rsidRPr="005050D6">
        <w:rPr>
          <w:rFonts w:ascii="Meiryo UI" w:eastAsia="Meiryo UI" w:hAnsi="Meiryo UI" w:cs="GothicMB101Pro-Medium" w:hint="eastAsia"/>
          <w:kern w:val="0"/>
        </w:rPr>
        <w:t>β</w:t>
      </w:r>
      <w:r w:rsidR="00CF658E" w:rsidRPr="005050D6">
        <w:rPr>
          <w:rFonts w:ascii="Meiryo UI" w:eastAsia="Meiryo UI" w:hAnsi="Meiryo UI" w:cs="GothicMB101Pro-Medium"/>
          <w:kern w:val="0"/>
        </w:rPr>
        <w:t>2</w:t>
      </w:r>
      <w:r w:rsidR="00CF658E" w:rsidRPr="005050D6">
        <w:rPr>
          <w:rFonts w:ascii="Meiryo UI" w:eastAsia="Meiryo UI" w:hAnsi="Meiryo UI" w:cs="GothicMB101Pro-Medium" w:hint="eastAsia"/>
          <w:kern w:val="0"/>
        </w:rPr>
        <w:t>）</w:t>
      </w:r>
    </w:p>
    <w:p w:rsidR="00CF658E" w:rsidRPr="005050D6" w:rsidRDefault="00CF658E" w:rsidP="007E53D8">
      <w:pPr>
        <w:autoSpaceDE w:val="0"/>
        <w:autoSpaceDN w:val="0"/>
        <w:adjustRightInd w:val="0"/>
        <w:spacing w:line="320" w:lineRule="exact"/>
        <w:ind w:firstLineChars="100" w:firstLine="220"/>
        <w:jc w:val="left"/>
        <w:rPr>
          <w:rFonts w:ascii="Meiryo UI" w:eastAsia="Meiryo UI" w:hAnsi="Meiryo UI" w:cs="GothicMB101Pro-Light"/>
          <w:kern w:val="0"/>
        </w:rPr>
      </w:pPr>
      <w:r w:rsidRPr="005050D6">
        <w:rPr>
          <w:rFonts w:ascii="Meiryo UI" w:eastAsia="Meiryo UI" w:hAnsi="Meiryo UI" w:cs="GothicMB101Pro-Light" w:hint="eastAsia"/>
          <w:kern w:val="0"/>
        </w:rPr>
        <w:t>細胞外マトリックス形成を促進します。　骨細胞の代謝を調節します。</w:t>
      </w:r>
    </w:p>
    <w:p w:rsidR="00CF658E" w:rsidRPr="005050D6" w:rsidRDefault="00034B6F" w:rsidP="007E53D8">
      <w:pPr>
        <w:autoSpaceDE w:val="0"/>
        <w:autoSpaceDN w:val="0"/>
        <w:adjustRightInd w:val="0"/>
        <w:spacing w:line="320" w:lineRule="exact"/>
        <w:jc w:val="left"/>
        <w:rPr>
          <w:rFonts w:ascii="Meiryo UI" w:eastAsia="Meiryo UI" w:hAnsi="Meiryo UI" w:cs="GothicMB101Pro-Medium"/>
          <w:kern w:val="0"/>
        </w:rPr>
      </w:pPr>
      <w:r w:rsidRPr="005050D6">
        <w:rPr>
          <w:rFonts w:ascii="Meiryo UI" w:eastAsia="Meiryo UI" w:hAnsi="Meiryo UI" w:cs="GothicMB101Pro-Medium" w:hint="eastAsia"/>
          <w:kern w:val="0"/>
        </w:rPr>
        <w:t>・</w:t>
      </w:r>
      <w:r w:rsidR="00CF658E" w:rsidRPr="005050D6">
        <w:rPr>
          <w:rFonts w:ascii="Meiryo UI" w:eastAsia="Meiryo UI" w:hAnsi="Meiryo UI" w:cs="GothicMB101Pro-Medium" w:hint="eastAsia"/>
          <w:kern w:val="0"/>
        </w:rPr>
        <w:t>血管内皮成長因子（</w:t>
      </w:r>
      <w:r w:rsidR="00CF658E" w:rsidRPr="005050D6">
        <w:rPr>
          <w:rFonts w:ascii="Meiryo UI" w:eastAsia="Meiryo UI" w:hAnsi="Meiryo UI" w:cs="GothicMB101Pro-Medium"/>
          <w:kern w:val="0"/>
        </w:rPr>
        <w:t>VEGF</w:t>
      </w:r>
      <w:r w:rsidR="00CF658E" w:rsidRPr="005050D6">
        <w:rPr>
          <w:rFonts w:ascii="Meiryo UI" w:eastAsia="Meiryo UI" w:hAnsi="Meiryo UI" w:cs="GothicMB101Pro-Medium" w:hint="eastAsia"/>
          <w:kern w:val="0"/>
        </w:rPr>
        <w:t>）</w:t>
      </w:r>
    </w:p>
    <w:p w:rsidR="00CF658E" w:rsidRPr="005050D6" w:rsidRDefault="00CF658E" w:rsidP="007E53D8">
      <w:pPr>
        <w:autoSpaceDE w:val="0"/>
        <w:autoSpaceDN w:val="0"/>
        <w:adjustRightInd w:val="0"/>
        <w:spacing w:line="320" w:lineRule="exact"/>
        <w:ind w:firstLineChars="100" w:firstLine="220"/>
        <w:jc w:val="left"/>
        <w:rPr>
          <w:rFonts w:ascii="Meiryo UI" w:eastAsia="Meiryo UI" w:hAnsi="Meiryo UI" w:cs="GothicMB101Pro-Light"/>
          <w:kern w:val="0"/>
        </w:rPr>
      </w:pPr>
      <w:r w:rsidRPr="005050D6">
        <w:rPr>
          <w:rFonts w:ascii="Meiryo UI" w:eastAsia="Meiryo UI" w:hAnsi="Meiryo UI" w:cs="GothicMB101Pro-Light" w:hint="eastAsia"/>
          <w:kern w:val="0"/>
        </w:rPr>
        <w:lastRenderedPageBreak/>
        <w:t>血管形成を促進します。</w:t>
      </w:r>
    </w:p>
    <w:p w:rsidR="00CF658E" w:rsidRPr="005050D6" w:rsidRDefault="00034B6F" w:rsidP="007E53D8">
      <w:pPr>
        <w:autoSpaceDE w:val="0"/>
        <w:autoSpaceDN w:val="0"/>
        <w:adjustRightInd w:val="0"/>
        <w:spacing w:line="320" w:lineRule="exact"/>
        <w:jc w:val="left"/>
        <w:rPr>
          <w:rFonts w:ascii="Meiryo UI" w:eastAsia="Meiryo UI" w:hAnsi="Meiryo UI" w:cs="GothicMB101Pro-Medium"/>
          <w:kern w:val="0"/>
        </w:rPr>
      </w:pPr>
      <w:r w:rsidRPr="005050D6">
        <w:rPr>
          <w:rFonts w:ascii="Meiryo UI" w:eastAsia="Meiryo UI" w:hAnsi="Meiryo UI" w:cs="GothicMB101Pro-Medium" w:hint="eastAsia"/>
          <w:kern w:val="0"/>
        </w:rPr>
        <w:t>・</w:t>
      </w:r>
      <w:r w:rsidR="00CF658E" w:rsidRPr="005050D6">
        <w:rPr>
          <w:rFonts w:ascii="Meiryo UI" w:eastAsia="Meiryo UI" w:hAnsi="Meiryo UI" w:cs="GothicMB101Pro-Medium" w:hint="eastAsia"/>
          <w:kern w:val="0"/>
        </w:rPr>
        <w:t>線維芽細胞増殖因子（</w:t>
      </w:r>
      <w:r w:rsidR="00CF658E" w:rsidRPr="005050D6">
        <w:rPr>
          <w:rFonts w:ascii="Meiryo UI" w:eastAsia="Meiryo UI" w:hAnsi="Meiryo UI" w:cs="GothicMB101Pro-Medium"/>
          <w:kern w:val="0"/>
        </w:rPr>
        <w:t>FGF</w:t>
      </w:r>
      <w:r w:rsidR="00CF658E" w:rsidRPr="005050D6">
        <w:rPr>
          <w:rFonts w:ascii="Meiryo UI" w:eastAsia="Meiryo UI" w:hAnsi="Meiryo UI" w:cs="GothicMB101Pro-Medium" w:hint="eastAsia"/>
          <w:kern w:val="0"/>
        </w:rPr>
        <w:t>）</w:t>
      </w:r>
    </w:p>
    <w:p w:rsidR="00CF658E" w:rsidRPr="005050D6" w:rsidRDefault="00CF658E" w:rsidP="007E53D8">
      <w:pPr>
        <w:autoSpaceDE w:val="0"/>
        <w:autoSpaceDN w:val="0"/>
        <w:adjustRightInd w:val="0"/>
        <w:spacing w:line="320" w:lineRule="exact"/>
        <w:ind w:firstLineChars="100" w:firstLine="220"/>
        <w:jc w:val="left"/>
        <w:rPr>
          <w:rFonts w:ascii="Meiryo UI" w:eastAsia="Meiryo UI" w:hAnsi="Meiryo UI" w:cs="GothicMB101Pro-Light"/>
          <w:kern w:val="0"/>
        </w:rPr>
      </w:pPr>
      <w:r w:rsidRPr="005050D6">
        <w:rPr>
          <w:rFonts w:ascii="Meiryo UI" w:eastAsia="Meiryo UI" w:hAnsi="Meiryo UI" w:cs="GothicMB101Pro-Light" w:hint="eastAsia"/>
          <w:kern w:val="0"/>
        </w:rPr>
        <w:t>内皮細胞および線維芽細胞の増殖を促進します。</w:t>
      </w:r>
      <w:r w:rsidRPr="005050D6">
        <w:rPr>
          <w:rFonts w:ascii="Meiryo UI" w:eastAsia="Meiryo UI" w:hAnsi="Meiryo UI" w:cs="GothicMB101Pro-Light"/>
          <w:kern w:val="0"/>
        </w:rPr>
        <w:t xml:space="preserve"> </w:t>
      </w:r>
      <w:r w:rsidRPr="005050D6">
        <w:rPr>
          <w:rFonts w:ascii="Meiryo UI" w:eastAsia="Meiryo UI" w:hAnsi="Meiryo UI" w:cs="GothicMB101Pro-Light" w:hint="eastAsia"/>
          <w:kern w:val="0"/>
        </w:rPr>
        <w:t>血管形成を刺激します。</w:t>
      </w:r>
    </w:p>
    <w:p w:rsidR="00EC1371" w:rsidRPr="005050D6" w:rsidRDefault="00EC1371" w:rsidP="007E53D8">
      <w:pPr>
        <w:autoSpaceDE w:val="0"/>
        <w:autoSpaceDN w:val="0"/>
        <w:adjustRightInd w:val="0"/>
        <w:spacing w:line="320" w:lineRule="exact"/>
        <w:ind w:firstLineChars="100" w:firstLine="220"/>
        <w:jc w:val="left"/>
        <w:rPr>
          <w:rFonts w:ascii="Meiryo UI" w:eastAsia="Meiryo UI" w:hAnsi="Meiryo UI" w:cs="GothicMB101Pro-Light"/>
          <w:kern w:val="0"/>
        </w:rPr>
      </w:pPr>
    </w:p>
    <w:p w:rsidR="009F7022" w:rsidRPr="005050D6" w:rsidRDefault="00B30026" w:rsidP="009F7022">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治療の方法</w:t>
      </w:r>
      <w:r w:rsidR="00914D6B" w:rsidRPr="005050D6">
        <w:rPr>
          <w:rFonts w:ascii="Meiryo UI" w:eastAsia="Meiryo UI" w:hAnsi="Meiryo UI" w:cs="Meiryo UI" w:hint="eastAsia"/>
          <w:sz w:val="24"/>
          <w:szCs w:val="24"/>
          <w:u w:val="thick"/>
        </w:rPr>
        <w:t>について</w:t>
      </w:r>
      <w:r w:rsidR="009F7022" w:rsidRPr="005050D6">
        <w:rPr>
          <w:rFonts w:ascii="Meiryo UI" w:eastAsia="Meiryo UI" w:hAnsi="Meiryo UI" w:cs="Meiryo UI" w:hint="eastAsia"/>
          <w:sz w:val="24"/>
          <w:szCs w:val="24"/>
          <w:u w:val="thick"/>
        </w:rPr>
        <w:t xml:space="preserve">　　　　　　　　　　　　　　　　　　　　　　　　　　　　　　　　　　　　　　　　　　　　　　　　</w:t>
      </w:r>
    </w:p>
    <w:p w:rsidR="009F7022" w:rsidRPr="005050D6" w:rsidRDefault="00324E79" w:rsidP="009F7022">
      <w:pPr>
        <w:spacing w:line="320" w:lineRule="exact"/>
        <w:rPr>
          <w:rFonts w:ascii="Meiryo UI" w:eastAsia="Meiryo UI" w:hAnsi="Meiryo UI" w:cs="Meiryo UI"/>
        </w:rPr>
      </w:pPr>
      <w:r w:rsidRPr="005050D6">
        <w:rPr>
          <w:rFonts w:ascii="Meiryo UI" w:eastAsia="Meiryo UI" w:hAnsi="Meiryo UI" w:cs="Meiryo UI" w:hint="eastAsia"/>
        </w:rPr>
        <w:t xml:space="preserve">　（治療の流れ）　採血　⇒　PRP分離　⇒　施術</w:t>
      </w:r>
    </w:p>
    <w:p w:rsidR="00683ED9" w:rsidRPr="005050D6" w:rsidRDefault="00324E79" w:rsidP="009F7022">
      <w:pPr>
        <w:spacing w:line="320" w:lineRule="exact"/>
        <w:rPr>
          <w:rFonts w:ascii="Meiryo UI" w:eastAsia="Meiryo UI" w:hAnsi="Meiryo UI" w:cs="Meiryo UI"/>
        </w:rPr>
      </w:pPr>
      <w:r w:rsidRPr="005050D6">
        <w:rPr>
          <w:rFonts w:ascii="Meiryo UI" w:eastAsia="Meiryo UI" w:hAnsi="Meiryo UI" w:cs="Meiryo UI" w:hint="eastAsia"/>
        </w:rPr>
        <w:t xml:space="preserve">　　　　すべての治療は当日中に完了します。原則として、麻酔</w:t>
      </w:r>
      <w:r w:rsidR="007E53D8" w:rsidRPr="005050D6">
        <w:rPr>
          <w:rFonts w:ascii="Meiryo UI" w:eastAsia="Meiryo UI" w:hAnsi="Meiryo UI" w:cs="Meiryo UI" w:hint="eastAsia"/>
        </w:rPr>
        <w:t>は必要ありません</w:t>
      </w:r>
      <w:r w:rsidRPr="005050D6">
        <w:rPr>
          <w:rFonts w:ascii="Meiryo UI" w:eastAsia="Meiryo UI" w:hAnsi="Meiryo UI" w:cs="Meiryo UI" w:hint="eastAsia"/>
        </w:rPr>
        <w:t>。</w:t>
      </w:r>
      <w:r w:rsidR="00683ED9" w:rsidRPr="005050D6">
        <w:rPr>
          <w:rFonts w:ascii="Meiryo UI" w:eastAsia="Meiryo UI" w:hAnsi="Meiryo UI" w:cs="Meiryo UI" w:hint="eastAsia"/>
        </w:rPr>
        <w:t xml:space="preserve">　　　　</w:t>
      </w:r>
    </w:p>
    <w:p w:rsidR="00324E79" w:rsidRPr="005050D6" w:rsidRDefault="0021567C" w:rsidP="00324E79">
      <w:pPr>
        <w:pStyle w:val="a4"/>
        <w:numPr>
          <w:ilvl w:val="0"/>
          <w:numId w:val="3"/>
        </w:numPr>
        <w:spacing w:line="320" w:lineRule="exact"/>
        <w:ind w:leftChars="0"/>
        <w:rPr>
          <w:rFonts w:ascii="Meiryo UI" w:eastAsia="Meiryo UI" w:hAnsi="Meiryo UI" w:cs="Meiryo UI"/>
        </w:rPr>
      </w:pPr>
      <w:r w:rsidRPr="005050D6">
        <w:rPr>
          <w:rFonts w:ascii="Meiryo UI" w:eastAsia="Meiryo UI" w:hAnsi="Meiryo UI" w:cs="Meiryo UI" w:hint="eastAsia"/>
        </w:rPr>
        <w:t xml:space="preserve">採血　：　</w:t>
      </w:r>
      <w:r w:rsidR="00324E79" w:rsidRPr="005050D6">
        <w:rPr>
          <w:rFonts w:ascii="Meiryo UI" w:eastAsia="Meiryo UI" w:hAnsi="Meiryo UI" w:cs="Meiryo UI" w:hint="eastAsia"/>
        </w:rPr>
        <w:t>1キット</w:t>
      </w:r>
      <w:r w:rsidRPr="005050D6">
        <w:rPr>
          <w:rFonts w:ascii="Meiryo UI" w:eastAsia="Meiryo UI" w:hAnsi="Meiryo UI" w:cs="Meiryo UI" w:hint="eastAsia"/>
        </w:rPr>
        <w:t>約</w:t>
      </w:r>
      <w:r w:rsidR="00CB28D5" w:rsidRPr="005050D6">
        <w:rPr>
          <w:rFonts w:ascii="Meiryo UI" w:eastAsia="Meiryo UI" w:hAnsi="Meiryo UI" w:cs="Meiryo UI" w:hint="eastAsia"/>
        </w:rPr>
        <w:t>13.5</w:t>
      </w:r>
      <w:r w:rsidRPr="005050D6">
        <w:rPr>
          <w:rFonts w:ascii="Meiryo UI" w:eastAsia="Meiryo UI" w:hAnsi="Meiryo UI" w:cs="Meiryo UI" w:hint="eastAsia"/>
        </w:rPr>
        <w:t>～</w:t>
      </w:r>
      <w:r w:rsidR="00830856">
        <w:rPr>
          <w:rFonts w:ascii="Meiryo UI" w:eastAsia="Meiryo UI" w:hAnsi="Meiryo UI" w:cs="Meiryo UI" w:hint="eastAsia"/>
        </w:rPr>
        <w:t>15</w:t>
      </w:r>
      <w:r w:rsidRPr="005050D6">
        <w:rPr>
          <w:rFonts w:ascii="Meiryo UI" w:eastAsia="Meiryo UI" w:hAnsi="Meiryo UI" w:cs="Meiryo UI" w:hint="eastAsia"/>
        </w:rPr>
        <w:t>mLの血液を採取します。</w:t>
      </w:r>
    </w:p>
    <w:p w:rsidR="0021567C" w:rsidRPr="005050D6" w:rsidRDefault="0021567C" w:rsidP="0021567C">
      <w:pPr>
        <w:pStyle w:val="a4"/>
        <w:numPr>
          <w:ilvl w:val="0"/>
          <w:numId w:val="3"/>
        </w:numPr>
        <w:spacing w:line="320" w:lineRule="exact"/>
        <w:ind w:leftChars="0"/>
        <w:rPr>
          <w:rFonts w:ascii="Meiryo UI" w:eastAsia="Meiryo UI" w:hAnsi="Meiryo UI" w:cs="Meiryo UI"/>
        </w:rPr>
      </w:pPr>
      <w:r w:rsidRPr="005050D6">
        <w:rPr>
          <w:rFonts w:ascii="Meiryo UI" w:eastAsia="Meiryo UI" w:hAnsi="Meiryo UI" w:cs="Meiryo UI" w:hint="eastAsia"/>
        </w:rPr>
        <w:t>PRP分離　：　採取した血液を遠心分離</w:t>
      </w:r>
      <w:r w:rsidR="00130488" w:rsidRPr="005050D6">
        <w:rPr>
          <w:rFonts w:ascii="Meiryo UI" w:eastAsia="Meiryo UI" w:hAnsi="Meiryo UI" w:cs="Meiryo UI" w:hint="eastAsia"/>
        </w:rPr>
        <w:t>し</w:t>
      </w:r>
      <w:r w:rsidRPr="005050D6">
        <w:rPr>
          <w:rFonts w:ascii="Meiryo UI" w:eastAsia="Meiryo UI" w:hAnsi="Meiryo UI" w:cs="Meiryo UI" w:hint="eastAsia"/>
        </w:rPr>
        <w:t>PRPを</w:t>
      </w:r>
      <w:r w:rsidR="00CF658E" w:rsidRPr="005050D6">
        <w:rPr>
          <w:rFonts w:ascii="Meiryo UI" w:eastAsia="Meiryo UI" w:hAnsi="Meiryo UI" w:cs="Meiryo UI" w:hint="eastAsia"/>
        </w:rPr>
        <w:t>作製</w:t>
      </w:r>
      <w:r w:rsidRPr="005050D6">
        <w:rPr>
          <w:rFonts w:ascii="Meiryo UI" w:eastAsia="Meiryo UI" w:hAnsi="Meiryo UI" w:cs="Meiryo UI" w:hint="eastAsia"/>
        </w:rPr>
        <w:t>します。</w:t>
      </w:r>
    </w:p>
    <w:p w:rsidR="006547F8" w:rsidRPr="005050D6" w:rsidRDefault="0021567C" w:rsidP="0021567C">
      <w:pPr>
        <w:pStyle w:val="a4"/>
        <w:spacing w:line="320" w:lineRule="exact"/>
        <w:ind w:leftChars="0" w:left="645"/>
        <w:rPr>
          <w:rFonts w:ascii="Meiryo UI" w:eastAsia="Meiryo UI" w:hAnsi="Meiryo UI" w:cs="Meiryo UI"/>
        </w:rPr>
      </w:pPr>
      <w:r w:rsidRPr="005050D6">
        <w:rPr>
          <w:rFonts w:ascii="Meiryo UI" w:eastAsia="Meiryo UI" w:hAnsi="Meiryo UI" w:cs="Meiryo UI" w:hint="eastAsia"/>
        </w:rPr>
        <w:t xml:space="preserve">　　　　　　　　　　</w:t>
      </w:r>
      <w:r w:rsidR="006547F8" w:rsidRPr="005050D6">
        <w:rPr>
          <w:rFonts w:ascii="Meiryo UI" w:eastAsia="Meiryo UI" w:hAnsi="Meiryo UI" w:cs="Meiryo UI" w:hint="eastAsia"/>
        </w:rPr>
        <w:t>この間、患者様は待合室にてお待ちください。（</w:t>
      </w:r>
      <w:r w:rsidR="00830856">
        <w:rPr>
          <w:rFonts w:ascii="Meiryo UI" w:eastAsia="Meiryo UI" w:hAnsi="Meiryo UI" w:cs="Meiryo UI" w:hint="eastAsia"/>
        </w:rPr>
        <w:t>15</w:t>
      </w:r>
      <w:r w:rsidR="006547F8" w:rsidRPr="005050D6">
        <w:rPr>
          <w:rFonts w:ascii="Meiryo UI" w:eastAsia="Meiryo UI" w:hAnsi="Meiryo UI" w:cs="Meiryo UI" w:hint="eastAsia"/>
        </w:rPr>
        <w:t xml:space="preserve">分程度）　　　　　　　　　　</w:t>
      </w:r>
    </w:p>
    <w:p w:rsidR="0021567C" w:rsidRPr="005050D6" w:rsidRDefault="0021567C" w:rsidP="00324E79">
      <w:pPr>
        <w:pStyle w:val="a4"/>
        <w:numPr>
          <w:ilvl w:val="0"/>
          <w:numId w:val="3"/>
        </w:numPr>
        <w:spacing w:line="320" w:lineRule="exact"/>
        <w:ind w:leftChars="0"/>
        <w:rPr>
          <w:rFonts w:ascii="Meiryo UI" w:eastAsia="Meiryo UI" w:hAnsi="Meiryo UI" w:cs="Meiryo UI"/>
        </w:rPr>
      </w:pPr>
      <w:r w:rsidRPr="005050D6">
        <w:rPr>
          <w:rFonts w:ascii="Meiryo UI" w:eastAsia="Meiryo UI" w:hAnsi="Meiryo UI" w:cs="Meiryo UI" w:hint="eastAsia"/>
        </w:rPr>
        <w:t>施術　：　超音波で正確な損傷部位を確認しなから</w:t>
      </w:r>
      <w:r w:rsidR="00A23565" w:rsidRPr="005050D6">
        <w:rPr>
          <w:rFonts w:ascii="Meiryo UI" w:eastAsia="Meiryo UI" w:hAnsi="Meiryo UI" w:cs="Meiryo UI" w:hint="eastAsia"/>
        </w:rPr>
        <w:t>穿刺し</w:t>
      </w:r>
      <w:r w:rsidRPr="005050D6">
        <w:rPr>
          <w:rFonts w:ascii="Meiryo UI" w:eastAsia="Meiryo UI" w:hAnsi="Meiryo UI" w:cs="Meiryo UI" w:hint="eastAsia"/>
        </w:rPr>
        <w:t>、注入していきます。</w:t>
      </w:r>
    </w:p>
    <w:p w:rsidR="00683ED9" w:rsidRPr="005050D6" w:rsidRDefault="00683ED9" w:rsidP="00510574">
      <w:pPr>
        <w:spacing w:line="320" w:lineRule="exact"/>
        <w:ind w:left="330" w:hangingChars="150" w:hanging="330"/>
        <w:rPr>
          <w:rFonts w:ascii="Meiryo UI" w:eastAsia="Meiryo UI" w:hAnsi="Meiryo UI" w:cs="Meiryo UI"/>
        </w:rPr>
      </w:pPr>
      <w:r w:rsidRPr="005050D6">
        <w:rPr>
          <w:rFonts w:ascii="Meiryo UI" w:eastAsia="Meiryo UI" w:hAnsi="Meiryo UI" w:cs="Meiryo UI" w:hint="eastAsia"/>
        </w:rPr>
        <w:t xml:space="preserve">　　治療当日の</w:t>
      </w:r>
      <w:r w:rsidR="006547F8" w:rsidRPr="005050D6">
        <w:rPr>
          <w:rFonts w:ascii="Meiryo UI" w:eastAsia="Meiryo UI" w:hAnsi="Meiryo UI" w:cs="Meiryo UI" w:hint="eastAsia"/>
        </w:rPr>
        <w:t>激しい運動や飲酒、マッサージなど治療部位</w:t>
      </w:r>
      <w:r w:rsidR="00510574" w:rsidRPr="005050D6">
        <w:rPr>
          <w:rFonts w:ascii="Meiryo UI" w:eastAsia="Meiryo UI" w:hAnsi="Meiryo UI" w:cs="Meiryo UI" w:hint="eastAsia"/>
        </w:rPr>
        <w:t>に</w:t>
      </w:r>
      <w:r w:rsidR="006547F8" w:rsidRPr="005050D6">
        <w:rPr>
          <w:rFonts w:ascii="Meiryo UI" w:eastAsia="Meiryo UI" w:hAnsi="Meiryo UI" w:cs="Meiryo UI" w:hint="eastAsia"/>
        </w:rPr>
        <w:t>刺激が加わるようなことはお控えください。</w:t>
      </w:r>
    </w:p>
    <w:p w:rsidR="00510574" w:rsidRPr="005050D6" w:rsidRDefault="00510574" w:rsidP="00510574">
      <w:pPr>
        <w:spacing w:line="320" w:lineRule="exact"/>
        <w:ind w:left="330" w:hangingChars="150" w:hanging="330"/>
        <w:rPr>
          <w:rFonts w:ascii="Meiryo UI" w:eastAsia="Meiryo UI" w:hAnsi="Meiryo UI" w:cs="Meiryo UI"/>
        </w:rPr>
      </w:pPr>
      <w:r w:rsidRPr="005050D6">
        <w:rPr>
          <w:rFonts w:ascii="Meiryo UI" w:eastAsia="Meiryo UI" w:hAnsi="Meiryo UI" w:cs="Meiryo UI" w:hint="eastAsia"/>
        </w:rPr>
        <w:t xml:space="preserve">　　</w:t>
      </w:r>
      <w:r w:rsidR="007E53D8" w:rsidRPr="005050D6">
        <w:rPr>
          <w:rFonts w:ascii="Meiryo UI" w:eastAsia="Meiryo UI" w:hAnsi="Meiryo UI" w:cs="Meiryo UI" w:hint="eastAsia"/>
        </w:rPr>
        <w:t>また、</w:t>
      </w:r>
      <w:r w:rsidR="00704F1A" w:rsidRPr="005050D6">
        <w:rPr>
          <w:rFonts w:ascii="Meiryo UI" w:eastAsia="Meiryo UI" w:hAnsi="Meiryo UI" w:cs="Meiryo UI" w:hint="eastAsia"/>
        </w:rPr>
        <w:t>治療部位の</w:t>
      </w:r>
      <w:r w:rsidRPr="005050D6">
        <w:rPr>
          <w:rFonts w:ascii="Meiryo UI" w:eastAsia="Meiryo UI" w:hAnsi="Meiryo UI" w:cs="Meiryo UI" w:hint="eastAsia"/>
        </w:rPr>
        <w:t>感染を防ぐため、当日の入浴はお控えください。</w:t>
      </w:r>
    </w:p>
    <w:p w:rsidR="0014243B" w:rsidRPr="005050D6" w:rsidRDefault="0014243B" w:rsidP="00B35567">
      <w:pPr>
        <w:spacing w:line="320" w:lineRule="exact"/>
        <w:rPr>
          <w:rFonts w:ascii="Meiryo UI" w:eastAsia="Meiryo UI" w:hAnsi="Meiryo UI" w:cs="Meiryo UI"/>
        </w:rPr>
      </w:pPr>
    </w:p>
    <w:p w:rsidR="009F7022" w:rsidRPr="005050D6" w:rsidRDefault="00D9076A" w:rsidP="009F7022">
      <w:pPr>
        <w:rPr>
          <w:rFonts w:ascii="Meiryo UI" w:eastAsia="Meiryo UI" w:hAnsi="Meiryo UI" w:cs="Meiryo UI"/>
        </w:rPr>
      </w:pPr>
      <w:r w:rsidRPr="005050D6">
        <w:rPr>
          <w:rFonts w:ascii="Meiryo UI" w:eastAsia="Meiryo UI" w:hAnsi="Meiryo UI" w:cs="Meiryo UI" w:hint="eastAsia"/>
          <w:sz w:val="24"/>
          <w:szCs w:val="24"/>
          <w:u w:val="thick"/>
        </w:rPr>
        <w:t>治療</w:t>
      </w:r>
      <w:r w:rsidR="00B16319" w:rsidRPr="005050D6">
        <w:rPr>
          <w:rFonts w:ascii="Meiryo UI" w:eastAsia="Meiryo UI" w:hAnsi="Meiryo UI" w:cs="Meiryo UI" w:hint="eastAsia"/>
          <w:sz w:val="24"/>
          <w:szCs w:val="24"/>
          <w:u w:val="thick"/>
        </w:rPr>
        <w:t>の欠点</w:t>
      </w:r>
      <w:r w:rsidR="00914D6B" w:rsidRPr="005050D6">
        <w:rPr>
          <w:rFonts w:ascii="Meiryo UI" w:eastAsia="Meiryo UI" w:hAnsi="Meiryo UI" w:cs="Meiryo UI" w:hint="eastAsia"/>
          <w:sz w:val="24"/>
          <w:szCs w:val="24"/>
          <w:u w:val="thick"/>
        </w:rPr>
        <w:t>と副作用について</w:t>
      </w:r>
      <w:r w:rsidR="009F7022" w:rsidRPr="005050D6">
        <w:rPr>
          <w:rFonts w:ascii="Meiryo UI" w:eastAsia="Meiryo UI" w:hAnsi="Meiryo UI" w:cs="Meiryo UI" w:hint="eastAsia"/>
          <w:sz w:val="24"/>
          <w:szCs w:val="24"/>
          <w:u w:val="thick"/>
        </w:rPr>
        <w:t xml:space="preserve">　　　　　　　　　　　　　　　　　　　　　　　　　　　　　　　　　　　　　　　　　　</w:t>
      </w:r>
    </w:p>
    <w:p w:rsidR="00A23565" w:rsidRPr="005050D6" w:rsidRDefault="009F7022" w:rsidP="00D9076A">
      <w:pPr>
        <w:spacing w:line="320" w:lineRule="exact"/>
        <w:ind w:left="220" w:hangingChars="100" w:hanging="220"/>
        <w:rPr>
          <w:rFonts w:ascii="Meiryo UI" w:eastAsia="Meiryo UI" w:hAnsi="Meiryo UI" w:cs="Meiryo UI"/>
        </w:rPr>
      </w:pPr>
      <w:r w:rsidRPr="005050D6">
        <w:rPr>
          <w:rFonts w:ascii="Meiryo UI" w:eastAsia="Meiryo UI" w:hAnsi="Meiryo UI" w:cs="Meiryo UI" w:hint="eastAsia"/>
        </w:rPr>
        <w:t>・</w:t>
      </w:r>
      <w:r w:rsidR="0021567C" w:rsidRPr="005050D6">
        <w:rPr>
          <w:rFonts w:ascii="Meiryo UI" w:eastAsia="Meiryo UI" w:hAnsi="Meiryo UI" w:cs="Meiryo UI" w:hint="eastAsia"/>
        </w:rPr>
        <w:t>患者</w:t>
      </w:r>
      <w:r w:rsidR="008D1DA7" w:rsidRPr="005050D6">
        <w:rPr>
          <w:rFonts w:ascii="Meiryo UI" w:eastAsia="Meiryo UI" w:hAnsi="Meiryo UI" w:cs="Meiryo UI" w:hint="eastAsia"/>
        </w:rPr>
        <w:t>様</w:t>
      </w:r>
      <w:r w:rsidR="00B16319" w:rsidRPr="005050D6">
        <w:rPr>
          <w:rFonts w:ascii="Meiryo UI" w:eastAsia="Meiryo UI" w:hAnsi="Meiryo UI" w:cs="Meiryo UI" w:hint="eastAsia"/>
        </w:rPr>
        <w:t>ご自身の血液を使用するため体調や年齢</w:t>
      </w:r>
      <w:r w:rsidR="0021567C" w:rsidRPr="005050D6">
        <w:rPr>
          <w:rFonts w:ascii="Meiryo UI" w:eastAsia="Meiryo UI" w:hAnsi="Meiryo UI" w:cs="Meiryo UI" w:hint="eastAsia"/>
        </w:rPr>
        <w:t>などに左右され、場合によっては</w:t>
      </w:r>
      <w:r w:rsidR="00D9076A" w:rsidRPr="005050D6">
        <w:rPr>
          <w:rFonts w:ascii="Meiryo UI" w:eastAsia="Meiryo UI" w:hAnsi="Meiryo UI" w:cs="Meiryo UI" w:hint="eastAsia"/>
        </w:rPr>
        <w:t>安定した効果が</w:t>
      </w:r>
    </w:p>
    <w:p w:rsidR="009F7022" w:rsidRPr="005050D6" w:rsidRDefault="00D9076A" w:rsidP="005A257B">
      <w:pPr>
        <w:spacing w:line="320" w:lineRule="exact"/>
        <w:ind w:leftChars="64" w:left="141"/>
        <w:rPr>
          <w:rFonts w:ascii="Meiryo UI" w:eastAsia="Meiryo UI" w:hAnsi="Meiryo UI" w:cs="Meiryo UI"/>
        </w:rPr>
      </w:pPr>
      <w:r w:rsidRPr="005050D6">
        <w:rPr>
          <w:rFonts w:ascii="Meiryo UI" w:eastAsia="Meiryo UI" w:hAnsi="Meiryo UI" w:cs="Meiryo UI" w:hint="eastAsia"/>
        </w:rPr>
        <w:t>出にくいといった欠点があります（治療効果・効果の持続期間には個人差があります）。</w:t>
      </w:r>
    </w:p>
    <w:p w:rsidR="00D9076A" w:rsidRPr="005050D6" w:rsidRDefault="00D9076A" w:rsidP="009F7022">
      <w:pPr>
        <w:spacing w:line="320" w:lineRule="exact"/>
        <w:rPr>
          <w:rFonts w:ascii="Meiryo UI" w:eastAsia="Meiryo UI" w:hAnsi="Meiryo UI" w:cs="Meiryo UI"/>
        </w:rPr>
      </w:pPr>
      <w:r w:rsidRPr="005050D6">
        <w:rPr>
          <w:rFonts w:ascii="Meiryo UI" w:eastAsia="Meiryo UI" w:hAnsi="Meiryo UI" w:cs="Meiryo UI" w:hint="eastAsia"/>
        </w:rPr>
        <w:t>・</w:t>
      </w:r>
      <w:r w:rsidR="0014243B" w:rsidRPr="005050D6">
        <w:rPr>
          <w:rFonts w:ascii="Meiryo UI" w:eastAsia="Meiryo UI" w:hAnsi="Meiryo UI" w:cs="Meiryo UI" w:hint="eastAsia"/>
        </w:rPr>
        <w:t>施術時、患部への</w:t>
      </w:r>
      <w:r w:rsidRPr="005050D6">
        <w:rPr>
          <w:rFonts w:ascii="Meiryo UI" w:eastAsia="Meiryo UI" w:hAnsi="Meiryo UI" w:cs="Meiryo UI" w:hint="eastAsia"/>
        </w:rPr>
        <w:t>注入には痛みを伴います。</w:t>
      </w:r>
    </w:p>
    <w:p w:rsidR="00D9076A" w:rsidRPr="005050D6" w:rsidRDefault="00D9076A" w:rsidP="009F7022">
      <w:pPr>
        <w:spacing w:line="320" w:lineRule="exact"/>
        <w:rPr>
          <w:rFonts w:ascii="Meiryo UI" w:eastAsia="Meiryo UI" w:hAnsi="Meiryo UI" w:cs="Meiryo UI"/>
        </w:rPr>
      </w:pPr>
      <w:r w:rsidRPr="005050D6">
        <w:rPr>
          <w:rFonts w:ascii="Meiryo UI" w:eastAsia="Meiryo UI" w:hAnsi="Meiryo UI" w:cs="Meiryo UI" w:hint="eastAsia"/>
        </w:rPr>
        <w:t>・施術後数日間、治療部位に腫れ・痛み・熱感が出ます。</w:t>
      </w:r>
    </w:p>
    <w:p w:rsidR="0014243B" w:rsidRPr="005050D6" w:rsidRDefault="00D9076A" w:rsidP="009F7022">
      <w:pPr>
        <w:spacing w:line="320" w:lineRule="exact"/>
        <w:rPr>
          <w:rFonts w:ascii="Meiryo UI" w:eastAsia="Meiryo UI" w:hAnsi="Meiryo UI" w:cs="Meiryo UI"/>
        </w:rPr>
      </w:pPr>
      <w:r w:rsidRPr="005050D6">
        <w:rPr>
          <w:rFonts w:ascii="Meiryo UI" w:eastAsia="Meiryo UI" w:hAnsi="Meiryo UI" w:cs="Meiryo UI" w:hint="eastAsia"/>
        </w:rPr>
        <w:t>・腫れは治療部位によっては1週間程度続くことがあります。</w:t>
      </w:r>
    </w:p>
    <w:p w:rsidR="00D9076A" w:rsidRPr="005050D6" w:rsidRDefault="00D9076A" w:rsidP="009F7022">
      <w:pPr>
        <w:spacing w:line="320" w:lineRule="exact"/>
        <w:rPr>
          <w:rFonts w:ascii="Meiryo UI" w:eastAsia="Meiryo UI" w:hAnsi="Meiryo UI" w:cs="Meiryo UI"/>
        </w:rPr>
      </w:pPr>
      <w:r w:rsidRPr="005050D6">
        <w:rPr>
          <w:rFonts w:ascii="Meiryo UI" w:eastAsia="Meiryo UI" w:hAnsi="Meiryo UI" w:cs="Meiryo UI" w:hint="eastAsia"/>
        </w:rPr>
        <w:t>・</w:t>
      </w:r>
      <w:r w:rsidR="0014243B" w:rsidRPr="005050D6">
        <w:rPr>
          <w:rFonts w:ascii="Meiryo UI" w:eastAsia="Meiryo UI" w:hAnsi="Meiryo UI" w:cs="Meiryo UI" w:hint="eastAsia"/>
        </w:rPr>
        <w:t>採血部位・治療部位に皮下出血が起こる場合があります。</w:t>
      </w:r>
    </w:p>
    <w:p w:rsidR="0021567C" w:rsidRPr="005050D6" w:rsidRDefault="0014243B" w:rsidP="009F7022">
      <w:pPr>
        <w:spacing w:line="320" w:lineRule="exact"/>
        <w:rPr>
          <w:rFonts w:ascii="Meiryo UI" w:eastAsia="Meiryo UI" w:hAnsi="Meiryo UI" w:cs="Meiryo UI"/>
        </w:rPr>
      </w:pPr>
      <w:r w:rsidRPr="005050D6">
        <w:rPr>
          <w:rFonts w:ascii="Meiryo UI" w:eastAsia="Meiryo UI" w:hAnsi="Meiryo UI" w:cs="Meiryo UI" w:hint="eastAsia"/>
        </w:rPr>
        <w:t xml:space="preserve">　　※腫れ・痛み・熱感・内出血などは一時的ですが、症状が強く出た場合はご相談ください。</w:t>
      </w:r>
    </w:p>
    <w:p w:rsidR="006547F8" w:rsidRPr="005050D6" w:rsidRDefault="00510574" w:rsidP="009F7022">
      <w:pPr>
        <w:spacing w:line="320" w:lineRule="exact"/>
        <w:rPr>
          <w:rFonts w:ascii="Meiryo UI" w:eastAsia="Meiryo UI" w:hAnsi="Meiryo UI" w:cs="Meiryo UI"/>
        </w:rPr>
      </w:pPr>
      <w:r w:rsidRPr="005050D6">
        <w:rPr>
          <w:rFonts w:ascii="Meiryo UI" w:eastAsia="Meiryo UI" w:hAnsi="Meiryo UI" w:cs="Meiryo UI" w:hint="eastAsia"/>
        </w:rPr>
        <w:t xml:space="preserve">　　　 腫れや熱感を早く改善するためには、クーリング（冷やすこと）をお勧め</w:t>
      </w:r>
      <w:r w:rsidR="007C42B7" w:rsidRPr="005050D6">
        <w:rPr>
          <w:rFonts w:ascii="Meiryo UI" w:eastAsia="Meiryo UI" w:hAnsi="Meiryo UI" w:cs="Meiryo UI" w:hint="eastAsia"/>
        </w:rPr>
        <w:t>いた</w:t>
      </w:r>
      <w:r w:rsidRPr="005050D6">
        <w:rPr>
          <w:rFonts w:ascii="Meiryo UI" w:eastAsia="Meiryo UI" w:hAnsi="Meiryo UI" w:cs="Meiryo UI" w:hint="eastAsia"/>
        </w:rPr>
        <w:t>します。</w:t>
      </w:r>
    </w:p>
    <w:p w:rsidR="00B35567" w:rsidRPr="005050D6" w:rsidRDefault="00B35567" w:rsidP="009F7022">
      <w:pPr>
        <w:spacing w:line="320" w:lineRule="exact"/>
        <w:rPr>
          <w:rFonts w:ascii="Meiryo UI" w:eastAsia="Meiryo UI" w:hAnsi="Meiryo UI" w:cs="Meiryo UI"/>
        </w:rPr>
      </w:pPr>
    </w:p>
    <w:p w:rsidR="00FC4E09" w:rsidRPr="005050D6" w:rsidRDefault="00FC4E09" w:rsidP="00FC4E09">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 xml:space="preserve">他の治療法との比較について　　　　　　　　　　　　　　　　　　　　　　　　　　　　　　　　　　　　　　　　　　　　　</w:t>
      </w:r>
    </w:p>
    <w:p w:rsidR="00FC4E09" w:rsidRPr="005050D6" w:rsidRDefault="00FC4E09" w:rsidP="00FC4E09">
      <w:pPr>
        <w:spacing w:line="320" w:lineRule="exact"/>
        <w:rPr>
          <w:rFonts w:ascii="Meiryo UI" w:eastAsia="Meiryo UI" w:hAnsi="Meiryo UI" w:cs="Meiryo UI"/>
        </w:rPr>
      </w:pPr>
      <w:r w:rsidRPr="005050D6">
        <w:rPr>
          <w:rFonts w:ascii="Meiryo UI" w:eastAsia="Meiryo UI" w:hAnsi="Meiryo UI" w:cs="Meiryo UI" w:hint="eastAsia"/>
        </w:rPr>
        <w:t>今回行うPRP治療以外にも、現在次のような治療が行われています。</w:t>
      </w:r>
    </w:p>
    <w:p w:rsidR="00FC4E09" w:rsidRPr="005050D6" w:rsidRDefault="00FC4E09" w:rsidP="00FC4E09">
      <w:pPr>
        <w:spacing w:line="320" w:lineRule="exact"/>
        <w:rPr>
          <w:rFonts w:ascii="Meiryo UI" w:eastAsia="Meiryo UI" w:hAnsi="Meiryo UI" w:cs="Meiryo UI"/>
        </w:rPr>
      </w:pPr>
      <w:r w:rsidRPr="005050D6">
        <w:rPr>
          <w:rFonts w:ascii="Meiryo UI" w:eastAsia="Meiryo UI" w:hAnsi="Meiryo UI" w:cs="Meiryo UI" w:hint="eastAsia"/>
        </w:rPr>
        <w:t>・ステロイド剤を用いた治療</w:t>
      </w:r>
    </w:p>
    <w:p w:rsidR="00FC4E09" w:rsidRPr="005050D6" w:rsidRDefault="00FC4E09" w:rsidP="00FC4E09">
      <w:pPr>
        <w:spacing w:line="320" w:lineRule="exact"/>
        <w:rPr>
          <w:rFonts w:ascii="Meiryo UI" w:eastAsia="Meiryo UI" w:hAnsi="Meiryo UI" w:cs="Meiryo UI"/>
        </w:rPr>
      </w:pPr>
      <w:r w:rsidRPr="005050D6">
        <w:rPr>
          <w:rFonts w:ascii="Meiryo UI" w:eastAsia="Meiryo UI" w:hAnsi="Meiryo UI" w:cs="Meiryo UI" w:hint="eastAsia"/>
        </w:rPr>
        <w:t xml:space="preserve">　抗炎症作用を期待して、ステロイド剤を用いた治療が通常診療で行われていますが、逆にステロイド剤の</w:t>
      </w:r>
    </w:p>
    <w:p w:rsidR="00FC4E09" w:rsidRPr="005050D6" w:rsidRDefault="00FC4E09" w:rsidP="00FC4E09">
      <w:pPr>
        <w:spacing w:line="320" w:lineRule="exact"/>
        <w:ind w:firstLineChars="50" w:firstLine="110"/>
        <w:rPr>
          <w:rFonts w:ascii="Meiryo UI" w:eastAsia="Meiryo UI" w:hAnsi="Meiryo UI" w:cs="Meiryo UI"/>
        </w:rPr>
      </w:pPr>
      <w:r w:rsidRPr="005050D6">
        <w:rPr>
          <w:rFonts w:ascii="Meiryo UI" w:eastAsia="Meiryo UI" w:hAnsi="Meiryo UI" w:cs="Meiryo UI" w:hint="eastAsia"/>
        </w:rPr>
        <w:t xml:space="preserve">副作用で重篤な感染症の誘発・骨粗鬆症の増悪・薬剤離脱困難等が生じてしまう可能性があります。　</w:t>
      </w:r>
    </w:p>
    <w:p w:rsidR="00FC4E09" w:rsidRPr="005050D6" w:rsidRDefault="00FC4E09" w:rsidP="00FC4E09">
      <w:pPr>
        <w:spacing w:line="320" w:lineRule="exact"/>
        <w:rPr>
          <w:rFonts w:ascii="Meiryo UI" w:eastAsia="Meiryo UI" w:hAnsi="Meiryo UI" w:cs="Meiryo UI"/>
        </w:rPr>
      </w:pPr>
      <w:r w:rsidRPr="005050D6">
        <w:rPr>
          <w:rFonts w:ascii="Meiryo UI" w:eastAsia="Meiryo UI" w:hAnsi="Meiryo UI" w:cs="Meiryo UI" w:hint="eastAsia"/>
        </w:rPr>
        <w:t>・ヒアルロン酸を用いた治療</w:t>
      </w:r>
    </w:p>
    <w:p w:rsidR="00FC4E09" w:rsidRPr="005050D6" w:rsidRDefault="00FC4E09" w:rsidP="00FC4E09">
      <w:pPr>
        <w:spacing w:line="320" w:lineRule="exact"/>
        <w:ind w:left="110" w:hangingChars="50" w:hanging="110"/>
        <w:rPr>
          <w:rFonts w:ascii="Meiryo UI" w:eastAsia="Meiryo UI" w:hAnsi="Meiryo UI" w:cs="Meiryo UI"/>
        </w:rPr>
      </w:pPr>
      <w:r w:rsidRPr="005050D6">
        <w:rPr>
          <w:rFonts w:ascii="Meiryo UI" w:eastAsia="Meiryo UI" w:hAnsi="Meiryo UI" w:cs="Meiryo UI" w:hint="eastAsia"/>
        </w:rPr>
        <w:t xml:space="preserve">　ヒアルロン酸は関節腔内に注入されるとクッションのような働きをし、痛みを和らげる効果がありますが、</w:t>
      </w:r>
    </w:p>
    <w:p w:rsidR="005A257B" w:rsidRPr="005050D6" w:rsidRDefault="00FC4E09" w:rsidP="00B35567">
      <w:pPr>
        <w:spacing w:line="320" w:lineRule="exact"/>
        <w:ind w:left="110"/>
        <w:rPr>
          <w:rFonts w:ascii="Meiryo UI" w:eastAsia="Meiryo UI" w:hAnsi="Meiryo UI" w:cs="Meiryo UI"/>
        </w:rPr>
      </w:pPr>
      <w:r w:rsidRPr="005050D6">
        <w:rPr>
          <w:rFonts w:ascii="Meiryo UI" w:eastAsia="Meiryo UI" w:hAnsi="Meiryo UI" w:cs="Meiryo UI" w:hint="eastAsia"/>
        </w:rPr>
        <w:t>作用効果が短期間であるため反復性の治療が求められます。</w:t>
      </w:r>
    </w:p>
    <w:p w:rsidR="00FC4E09" w:rsidRPr="005050D6" w:rsidRDefault="00FC4E09" w:rsidP="00A27A46">
      <w:pPr>
        <w:spacing w:line="320" w:lineRule="exact"/>
        <w:ind w:leftChars="50" w:left="110"/>
        <w:rPr>
          <w:rFonts w:ascii="Meiryo UI" w:eastAsia="Meiryo UI" w:hAnsi="Meiryo UI" w:cs="Meiryo UI"/>
        </w:rPr>
      </w:pPr>
      <w:r w:rsidRPr="005050D6">
        <w:rPr>
          <w:rFonts w:ascii="Meiryo UI" w:eastAsia="Meiryo UI" w:hAnsi="Meiryo UI" w:cs="Meiryo UI" w:hint="eastAsia"/>
        </w:rPr>
        <w:t>以上も踏まえ、PRP治療をお受けになるか否かをご検討ください。</w:t>
      </w:r>
    </w:p>
    <w:p w:rsidR="00FC4E09" w:rsidRPr="005050D6" w:rsidRDefault="00FC4E09" w:rsidP="009F7022">
      <w:pPr>
        <w:spacing w:line="320" w:lineRule="exact"/>
        <w:rPr>
          <w:rFonts w:ascii="Meiryo UI" w:eastAsia="Meiryo UI" w:hAnsi="Meiryo UI" w:cs="Meiryo UI"/>
        </w:rPr>
      </w:pPr>
    </w:p>
    <w:p w:rsidR="00914D6B" w:rsidRPr="005050D6" w:rsidRDefault="00914D6B" w:rsidP="00914D6B">
      <w:pPr>
        <w:rPr>
          <w:rFonts w:ascii="Meiryo UI" w:eastAsia="Meiryo UI" w:hAnsi="Meiryo UI" w:cs="Meiryo UI"/>
        </w:rPr>
      </w:pPr>
      <w:r w:rsidRPr="005050D6">
        <w:rPr>
          <w:rFonts w:ascii="Meiryo UI" w:eastAsia="Meiryo UI" w:hAnsi="Meiryo UI" w:cs="Meiryo UI" w:hint="eastAsia"/>
          <w:sz w:val="24"/>
          <w:szCs w:val="24"/>
          <w:u w:val="thick"/>
        </w:rPr>
        <w:t xml:space="preserve">その他治療についての注意事項　　　　　　　　　　　　　　　　　　　　　　　　　　　　　　　　　　　　　　　　　　</w:t>
      </w:r>
    </w:p>
    <w:p w:rsidR="007E53D8" w:rsidRPr="005050D6" w:rsidRDefault="007C42B7" w:rsidP="007C42B7">
      <w:pPr>
        <w:spacing w:line="320" w:lineRule="exact"/>
        <w:rPr>
          <w:rFonts w:ascii="Meiryo UI" w:eastAsia="Meiryo UI" w:hAnsi="Meiryo UI" w:cs="Meiryo UI"/>
        </w:rPr>
      </w:pPr>
      <w:r w:rsidRPr="005050D6">
        <w:rPr>
          <w:rFonts w:ascii="Meiryo UI" w:eastAsia="Meiryo UI" w:hAnsi="Meiryo UI" w:cs="Meiryo UI" w:hint="eastAsia"/>
        </w:rPr>
        <w:t>患者様の</w:t>
      </w:r>
      <w:r w:rsidR="00914D6B" w:rsidRPr="005050D6">
        <w:rPr>
          <w:rFonts w:ascii="Meiryo UI" w:eastAsia="Meiryo UI" w:hAnsi="Meiryo UI" w:cs="Meiryo UI" w:hint="eastAsia"/>
        </w:rPr>
        <w:t>体調</w:t>
      </w:r>
      <w:r w:rsidRPr="005050D6">
        <w:rPr>
          <w:rFonts w:ascii="Meiryo UI" w:eastAsia="Meiryo UI" w:hAnsi="Meiryo UI" w:cs="Meiryo UI" w:hint="eastAsia"/>
        </w:rPr>
        <w:t>が</w:t>
      </w:r>
      <w:r w:rsidR="00914D6B" w:rsidRPr="005050D6">
        <w:rPr>
          <w:rFonts w:ascii="Meiryo UI" w:eastAsia="Meiryo UI" w:hAnsi="Meiryo UI" w:cs="Meiryo UI" w:hint="eastAsia"/>
        </w:rPr>
        <w:t>良くない場合や</w:t>
      </w:r>
      <w:r w:rsidRPr="005050D6">
        <w:rPr>
          <w:rFonts w:ascii="Meiryo UI" w:eastAsia="Meiryo UI" w:hAnsi="Meiryo UI" w:cs="Meiryo UI" w:hint="eastAsia"/>
        </w:rPr>
        <w:t>、採取した</w:t>
      </w:r>
      <w:r w:rsidR="00914D6B" w:rsidRPr="005050D6">
        <w:rPr>
          <w:rFonts w:ascii="Meiryo UI" w:eastAsia="Meiryo UI" w:hAnsi="Meiryo UI" w:cs="Meiryo UI" w:hint="eastAsia"/>
        </w:rPr>
        <w:t>血液の状態によっては、PRPを</w:t>
      </w:r>
      <w:r w:rsidR="00130488" w:rsidRPr="005050D6">
        <w:rPr>
          <w:rFonts w:ascii="Meiryo UI" w:eastAsia="Meiryo UI" w:hAnsi="Meiryo UI" w:cs="Meiryo UI" w:hint="eastAsia"/>
        </w:rPr>
        <w:t>分離</w:t>
      </w:r>
      <w:r w:rsidR="00914D6B" w:rsidRPr="005050D6">
        <w:rPr>
          <w:rFonts w:ascii="Meiryo UI" w:eastAsia="Meiryo UI" w:hAnsi="Meiryo UI" w:cs="Meiryo UI" w:hint="eastAsia"/>
        </w:rPr>
        <w:t>できないことがあります。</w:t>
      </w:r>
    </w:p>
    <w:p w:rsidR="007C42B7" w:rsidRPr="005050D6" w:rsidRDefault="00914D6B" w:rsidP="007C42B7">
      <w:pPr>
        <w:spacing w:line="320" w:lineRule="exact"/>
        <w:rPr>
          <w:rFonts w:ascii="Meiryo UI" w:eastAsia="Meiryo UI" w:hAnsi="Meiryo UI" w:cs="Meiryo UI"/>
        </w:rPr>
      </w:pPr>
      <w:r w:rsidRPr="005050D6">
        <w:rPr>
          <w:rFonts w:ascii="Meiryo UI" w:eastAsia="Meiryo UI" w:hAnsi="Meiryo UI" w:cs="Meiryo UI" w:hint="eastAsia"/>
        </w:rPr>
        <w:t>その際には、再度採血</w:t>
      </w:r>
      <w:r w:rsidR="00FD43E3" w:rsidRPr="005050D6">
        <w:rPr>
          <w:rFonts w:ascii="Meiryo UI" w:eastAsia="Meiryo UI" w:hAnsi="Meiryo UI" w:cs="Meiryo UI" w:hint="eastAsia"/>
        </w:rPr>
        <w:t>を</w:t>
      </w:r>
      <w:r w:rsidR="007C42B7" w:rsidRPr="005050D6">
        <w:rPr>
          <w:rFonts w:ascii="Meiryo UI" w:eastAsia="Meiryo UI" w:hAnsi="Meiryo UI" w:cs="Meiryo UI" w:hint="eastAsia"/>
        </w:rPr>
        <w:t>させていただ</w:t>
      </w:r>
      <w:r w:rsidR="00130488" w:rsidRPr="005050D6">
        <w:rPr>
          <w:rFonts w:ascii="Meiryo UI" w:eastAsia="Meiryo UI" w:hAnsi="Meiryo UI" w:cs="Meiryo UI" w:hint="eastAsia"/>
        </w:rPr>
        <w:t>く場合があり</w:t>
      </w:r>
      <w:r w:rsidR="007C42B7" w:rsidRPr="005050D6">
        <w:rPr>
          <w:rFonts w:ascii="Meiryo UI" w:eastAsia="Meiryo UI" w:hAnsi="Meiryo UI" w:cs="Meiryo UI" w:hint="eastAsia"/>
        </w:rPr>
        <w:t>ます。</w:t>
      </w:r>
    </w:p>
    <w:p w:rsidR="00914D6B" w:rsidRPr="005050D6" w:rsidRDefault="007C42B7" w:rsidP="007C42B7">
      <w:pPr>
        <w:spacing w:line="320" w:lineRule="exact"/>
        <w:rPr>
          <w:rFonts w:ascii="Meiryo UI" w:eastAsia="Meiryo UI" w:hAnsi="Meiryo UI" w:cs="Meiryo UI"/>
        </w:rPr>
      </w:pPr>
      <w:r w:rsidRPr="005050D6">
        <w:rPr>
          <w:rFonts w:ascii="Meiryo UI" w:eastAsia="Meiryo UI" w:hAnsi="Meiryo UI" w:cs="Meiryo UI" w:hint="eastAsia"/>
        </w:rPr>
        <w:t>また、PRP</w:t>
      </w:r>
      <w:r w:rsidR="00130488" w:rsidRPr="005050D6">
        <w:rPr>
          <w:rFonts w:ascii="Meiryo UI" w:eastAsia="Meiryo UI" w:hAnsi="Meiryo UI" w:cs="Meiryo UI" w:hint="eastAsia"/>
        </w:rPr>
        <w:t>を濃縮</w:t>
      </w:r>
      <w:r w:rsidR="00FD43E3" w:rsidRPr="005050D6">
        <w:rPr>
          <w:rFonts w:ascii="Meiryo UI" w:eastAsia="Meiryo UI" w:hAnsi="Meiryo UI" w:cs="Meiryo UI" w:hint="eastAsia"/>
        </w:rPr>
        <w:t>する機器は定期的にメンテナンスを行っていますが、突然の不具合</w:t>
      </w:r>
      <w:r w:rsidRPr="005050D6">
        <w:rPr>
          <w:rFonts w:ascii="Meiryo UI" w:eastAsia="Meiryo UI" w:hAnsi="Meiryo UI" w:cs="Meiryo UI" w:hint="eastAsia"/>
        </w:rPr>
        <w:t>発生に</w:t>
      </w:r>
      <w:r w:rsidR="00FD43E3" w:rsidRPr="005050D6">
        <w:rPr>
          <w:rFonts w:ascii="Meiryo UI" w:eastAsia="Meiryo UI" w:hAnsi="Meiryo UI" w:cs="Meiryo UI" w:hint="eastAsia"/>
        </w:rPr>
        <w:t>より、</w:t>
      </w:r>
      <w:r w:rsidRPr="005050D6">
        <w:rPr>
          <w:rFonts w:ascii="Meiryo UI" w:eastAsia="Meiryo UI" w:hAnsi="Meiryo UI" w:cs="Meiryo UI" w:hint="eastAsia"/>
        </w:rPr>
        <w:t>治療の</w:t>
      </w:r>
      <w:r w:rsidRPr="005050D6">
        <w:rPr>
          <w:rFonts w:ascii="Meiryo UI" w:eastAsia="Meiryo UI" w:hAnsi="Meiryo UI" w:cs="Meiryo UI" w:hint="eastAsia"/>
        </w:rPr>
        <w:lastRenderedPageBreak/>
        <w:t>日程やお時間を変更させていただくことがございますので、ご理解の程お願いいたします。</w:t>
      </w:r>
    </w:p>
    <w:p w:rsidR="00B35567" w:rsidRPr="005050D6" w:rsidRDefault="00B35567" w:rsidP="000E64A8">
      <w:pPr>
        <w:rPr>
          <w:rFonts w:ascii="Meiryo UI" w:eastAsia="Meiryo UI" w:hAnsi="Meiryo UI" w:cs="Meiryo UI"/>
          <w:sz w:val="24"/>
          <w:szCs w:val="24"/>
          <w:u w:val="thick"/>
        </w:rPr>
      </w:pPr>
    </w:p>
    <w:p w:rsidR="000E64A8" w:rsidRPr="005050D6" w:rsidRDefault="008D1DA7" w:rsidP="000E64A8">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 xml:space="preserve">同意撤回について　　　　</w:t>
      </w:r>
      <w:r w:rsidR="000E64A8" w:rsidRPr="005050D6">
        <w:rPr>
          <w:rFonts w:ascii="Meiryo UI" w:eastAsia="Meiryo UI" w:hAnsi="Meiryo UI" w:cs="Meiryo UI" w:hint="eastAsia"/>
          <w:sz w:val="24"/>
          <w:szCs w:val="24"/>
          <w:u w:val="thick"/>
        </w:rPr>
        <w:t xml:space="preserve">　　　　　　　　　　　　　　　　　　　　　　　　　　　　　　　　　　　　　　　　　　</w:t>
      </w:r>
    </w:p>
    <w:p w:rsidR="008D1DA7" w:rsidRPr="005050D6" w:rsidRDefault="00500492" w:rsidP="009F7022">
      <w:pPr>
        <w:spacing w:line="320" w:lineRule="exact"/>
        <w:rPr>
          <w:rFonts w:ascii="Meiryo UI" w:eastAsia="Meiryo UI" w:hAnsi="Meiryo UI" w:cs="Meiryo UI"/>
        </w:rPr>
      </w:pPr>
      <w:r w:rsidRPr="005050D6">
        <w:rPr>
          <w:rFonts w:ascii="Meiryo UI" w:eastAsia="Meiryo UI" w:hAnsi="Meiryo UI" w:cs="Meiryo UI" w:hint="eastAsia"/>
        </w:rPr>
        <w:t>この治療</w:t>
      </w:r>
      <w:r w:rsidR="008D1DA7" w:rsidRPr="005050D6">
        <w:rPr>
          <w:rFonts w:ascii="Meiryo UI" w:eastAsia="Meiryo UI" w:hAnsi="Meiryo UI" w:cs="Meiryo UI" w:hint="eastAsia"/>
        </w:rPr>
        <w:t>に関して同意した後、患者様のご</w:t>
      </w:r>
      <w:r w:rsidR="005A257B" w:rsidRPr="005050D6">
        <w:rPr>
          <w:rFonts w:ascii="Meiryo UI" w:eastAsia="Meiryo UI" w:hAnsi="Meiryo UI" w:cs="Meiryo UI" w:hint="eastAsia"/>
        </w:rPr>
        <w:t>意思</w:t>
      </w:r>
      <w:r w:rsidR="008D1DA7" w:rsidRPr="005050D6">
        <w:rPr>
          <w:rFonts w:ascii="Meiryo UI" w:eastAsia="Meiryo UI" w:hAnsi="Meiryo UI" w:cs="Meiryo UI" w:hint="eastAsia"/>
        </w:rPr>
        <w:t>で同意を撤回することができます。同意を撤回することで患者様に不利益が生じることはありません。</w:t>
      </w:r>
    </w:p>
    <w:p w:rsidR="000E64A8" w:rsidRDefault="008D1DA7" w:rsidP="009F7022">
      <w:pPr>
        <w:spacing w:line="320" w:lineRule="exact"/>
        <w:rPr>
          <w:rFonts w:ascii="Meiryo UI" w:eastAsia="Meiryo UI" w:hAnsi="Meiryo UI" w:cs="Meiryo UI"/>
        </w:rPr>
      </w:pPr>
      <w:r w:rsidRPr="005050D6">
        <w:rPr>
          <w:rFonts w:ascii="Meiryo UI" w:eastAsia="Meiryo UI" w:hAnsi="Meiryo UI" w:cs="Meiryo UI" w:hint="eastAsia"/>
        </w:rPr>
        <w:t>ただし、施術後の撤回については、これに該当しません。</w:t>
      </w:r>
    </w:p>
    <w:p w:rsidR="001019B2" w:rsidRPr="005050D6" w:rsidRDefault="001019B2" w:rsidP="001019B2">
      <w:pPr>
        <w:spacing w:line="320" w:lineRule="exact"/>
        <w:rPr>
          <w:rFonts w:ascii="Meiryo UI" w:eastAsia="Meiryo UI" w:hAnsi="Meiryo UI" w:cs="Meiryo UI"/>
        </w:rPr>
      </w:pPr>
    </w:p>
    <w:p w:rsidR="001019B2" w:rsidRPr="005050D6" w:rsidRDefault="001019B2" w:rsidP="001019B2">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個人情報の</w:t>
      </w:r>
      <w:r w:rsidR="00F41D7D">
        <w:rPr>
          <w:rFonts w:ascii="Meiryo UI" w:eastAsia="Meiryo UI" w:hAnsi="Meiryo UI" w:cs="Meiryo UI" w:hint="eastAsia"/>
          <w:sz w:val="24"/>
          <w:szCs w:val="24"/>
          <w:u w:val="thick"/>
        </w:rPr>
        <w:t>取り扱いに</w:t>
      </w:r>
      <w:r w:rsidRPr="005050D6">
        <w:rPr>
          <w:rFonts w:ascii="Meiryo UI" w:eastAsia="Meiryo UI" w:hAnsi="Meiryo UI" w:cs="Meiryo UI" w:hint="eastAsia"/>
          <w:sz w:val="24"/>
          <w:szCs w:val="24"/>
          <w:u w:val="thick"/>
        </w:rPr>
        <w:t xml:space="preserve">ついて　　　　　　　　　　　　　　　　　　　　　　　　　　　　　　　　　　　　　　　　　　　　　</w:t>
      </w:r>
    </w:p>
    <w:p w:rsidR="001019B2" w:rsidRDefault="001019B2" w:rsidP="001019B2">
      <w:pPr>
        <w:spacing w:line="320" w:lineRule="exact"/>
        <w:rPr>
          <w:rFonts w:ascii="Meiryo UI" w:eastAsia="Meiryo UI" w:hAnsi="Meiryo UI" w:cs="Meiryo UI"/>
        </w:rPr>
      </w:pPr>
      <w:r w:rsidRPr="005050D6">
        <w:rPr>
          <w:rFonts w:ascii="Meiryo UI" w:eastAsia="Meiryo UI" w:hAnsi="Meiryo UI" w:cs="Meiryo UI" w:hint="eastAsia"/>
        </w:rPr>
        <w:t>患者様に関する身体の状態や記録など、プライバシーの保護には充分配慮いたします。今後、学術雑誌や学会にて結果や経過・治療部位の写真などを公表する可能性がありますが、患者様個人を特定できる内容が使われることはありません</w:t>
      </w:r>
      <w:r w:rsidR="00704AF0">
        <w:rPr>
          <w:rFonts w:ascii="Meiryo UI" w:eastAsia="Meiryo UI" w:hAnsi="Meiryo UI" w:cs="Meiryo UI" w:hint="eastAsia"/>
        </w:rPr>
        <w:t>。本治療に関わる</w:t>
      </w:r>
      <w:r w:rsidR="00280465">
        <w:rPr>
          <w:rFonts w:ascii="Meiryo UI" w:eastAsia="Meiryo UI" w:hAnsi="Meiryo UI" w:cs="Meiryo UI" w:hint="eastAsia"/>
        </w:rPr>
        <w:t>個人情報は、当院管理者によって法に基づき厳正に管理されております。</w:t>
      </w:r>
    </w:p>
    <w:p w:rsidR="00A27F2E" w:rsidRPr="00BB0A4F" w:rsidRDefault="00A27F2E" w:rsidP="00BA1689">
      <w:pPr>
        <w:spacing w:line="320" w:lineRule="exact"/>
        <w:rPr>
          <w:rFonts w:ascii="Meiryo UI" w:eastAsia="Meiryo UI" w:hAnsi="Meiryo UI" w:cs="Meiryo UI"/>
        </w:rPr>
      </w:pPr>
    </w:p>
    <w:p w:rsidR="001019B2" w:rsidRPr="005050D6" w:rsidRDefault="001019B2" w:rsidP="001019B2">
      <w:pPr>
        <w:rPr>
          <w:rFonts w:ascii="Meiryo UI" w:eastAsia="Meiryo UI" w:hAnsi="Meiryo UI" w:cs="Meiryo UI"/>
          <w:sz w:val="24"/>
          <w:szCs w:val="24"/>
          <w:u w:val="thick"/>
        </w:rPr>
      </w:pPr>
      <w:r w:rsidRPr="005050D6">
        <w:rPr>
          <w:rFonts w:ascii="Meiryo UI" w:eastAsia="Meiryo UI" w:hAnsi="Meiryo UI" w:cs="Meiryo UI" w:hint="eastAsia"/>
          <w:sz w:val="24"/>
          <w:szCs w:val="24"/>
          <w:u w:val="thick"/>
        </w:rPr>
        <w:t xml:space="preserve">治療にかかる費用について　　　　　　　　　　　　　　　　　　　　　　　　　　　　　　　　　　　　　　　　　　</w:t>
      </w:r>
    </w:p>
    <w:p w:rsidR="001019B2" w:rsidRDefault="001019B2" w:rsidP="001019B2">
      <w:pPr>
        <w:spacing w:line="320" w:lineRule="exact"/>
        <w:ind w:left="220" w:hangingChars="100" w:hanging="220"/>
        <w:rPr>
          <w:rFonts w:ascii="Meiryo UI" w:eastAsia="Meiryo UI" w:hAnsi="Meiryo UI" w:cs="Meiryo UI"/>
        </w:rPr>
      </w:pPr>
      <w:r w:rsidRPr="005050D6">
        <w:rPr>
          <w:rFonts w:ascii="Meiryo UI" w:eastAsia="Meiryo UI" w:hAnsi="Meiryo UI" w:cs="Meiryo UI" w:hint="eastAsia"/>
        </w:rPr>
        <w:t>この治療は公的保険の対象ではあり</w:t>
      </w:r>
      <w:r w:rsidR="002F1772" w:rsidRPr="005050D6">
        <w:rPr>
          <w:rFonts w:ascii="Meiryo UI" w:eastAsia="Meiryo UI" w:hAnsi="Meiryo UI" w:cs="Meiryo UI" w:hint="eastAsia"/>
        </w:rPr>
        <w:t>ませんので、当</w:t>
      </w:r>
      <w:r w:rsidR="00D37363" w:rsidRPr="005050D6">
        <w:rPr>
          <w:rFonts w:ascii="Meiryo UI" w:eastAsia="Meiryo UI" w:hAnsi="Meiryo UI" w:cs="Meiryo UI" w:hint="eastAsia"/>
        </w:rPr>
        <w:t>院</w:t>
      </w:r>
      <w:r w:rsidRPr="005050D6">
        <w:rPr>
          <w:rFonts w:ascii="Meiryo UI" w:eastAsia="Meiryo UI" w:hAnsi="Meiryo UI" w:cs="Meiryo UI" w:hint="eastAsia"/>
        </w:rPr>
        <w:t>所定の施術料をお支払いいただきます。</w:t>
      </w:r>
    </w:p>
    <w:p w:rsidR="00936BBB" w:rsidRPr="005050D6" w:rsidRDefault="00936BBB" w:rsidP="001019B2">
      <w:pPr>
        <w:spacing w:line="320" w:lineRule="exact"/>
        <w:ind w:left="220" w:hangingChars="100" w:hanging="220"/>
        <w:rPr>
          <w:rFonts w:ascii="Meiryo UI" w:eastAsia="Meiryo UI" w:hAnsi="Meiryo UI" w:cs="Meiryo UI"/>
        </w:rPr>
      </w:pPr>
    </w:p>
    <w:p w:rsidR="00347319" w:rsidRPr="00347319" w:rsidRDefault="00347319" w:rsidP="00347319">
      <w:pPr>
        <w:spacing w:line="320" w:lineRule="exact"/>
        <w:ind w:leftChars="100" w:left="220"/>
        <w:rPr>
          <w:rFonts w:ascii="Meiryo UI" w:eastAsia="Meiryo UI" w:hAnsi="Meiryo UI" w:cs="Meiryo UI"/>
        </w:rPr>
      </w:pPr>
      <w:r w:rsidRPr="00347319">
        <w:rPr>
          <w:rFonts w:ascii="Meiryo UI" w:eastAsia="Meiryo UI" w:hAnsi="Meiryo UI" w:cs="Meiryo UI" w:hint="eastAsia"/>
        </w:rPr>
        <w:t>Arthrex 製　　ACPダブルシリンジ</w:t>
      </w:r>
    </w:p>
    <w:p w:rsidR="00347319" w:rsidRPr="00347319" w:rsidRDefault="00347319" w:rsidP="00347319">
      <w:pPr>
        <w:spacing w:line="320" w:lineRule="exact"/>
        <w:ind w:leftChars="100" w:left="220"/>
        <w:rPr>
          <w:rFonts w:ascii="Meiryo UI" w:eastAsia="Meiryo UI" w:hAnsi="Meiryo UI" w:cs="Meiryo UI"/>
        </w:rPr>
      </w:pPr>
      <w:r w:rsidRPr="00347319">
        <w:rPr>
          <w:rFonts w:ascii="Meiryo UI" w:eastAsia="Meiryo UI" w:hAnsi="Meiryo UI" w:cs="Meiryo UI" w:hint="eastAsia"/>
        </w:rPr>
        <w:t xml:space="preserve">　　 　・採血量15ml／PRP投与量 約3-4ml　　  30,000円 (1回）</w:t>
      </w:r>
    </w:p>
    <w:p w:rsidR="00936BBB" w:rsidRDefault="00936BBB" w:rsidP="002F1772">
      <w:pPr>
        <w:spacing w:line="320" w:lineRule="exact"/>
        <w:rPr>
          <w:rFonts w:ascii="Meiryo UI" w:eastAsia="Meiryo UI" w:hAnsi="Meiryo UI" w:cs="Meiryo UI"/>
        </w:rPr>
      </w:pPr>
    </w:p>
    <w:p w:rsidR="002F1772" w:rsidRPr="005050D6" w:rsidRDefault="007C42B7" w:rsidP="002F1772">
      <w:pPr>
        <w:spacing w:line="320" w:lineRule="exact"/>
        <w:rPr>
          <w:rFonts w:ascii="Meiryo UI" w:eastAsia="Meiryo UI" w:hAnsi="Meiryo UI" w:cs="Meiryo UI"/>
        </w:rPr>
      </w:pPr>
      <w:r w:rsidRPr="005050D6">
        <w:rPr>
          <w:rFonts w:ascii="Meiryo UI" w:eastAsia="Meiryo UI" w:hAnsi="Meiryo UI" w:cs="Meiryo UI" w:hint="eastAsia"/>
        </w:rPr>
        <w:t>施術後、患者様</w:t>
      </w:r>
      <w:r w:rsidR="002F1772" w:rsidRPr="005050D6">
        <w:rPr>
          <w:rFonts w:ascii="Meiryo UI" w:eastAsia="Meiryo UI" w:hAnsi="Meiryo UI" w:cs="Meiryo UI" w:hint="eastAsia"/>
        </w:rPr>
        <w:t>の個人的な事情及び金銭等に関する問題に関しては一切の責を負いかねますので</w:t>
      </w:r>
    </w:p>
    <w:p w:rsidR="001019B2" w:rsidRDefault="002F1772" w:rsidP="002F1772">
      <w:pPr>
        <w:spacing w:line="320" w:lineRule="exact"/>
        <w:rPr>
          <w:rFonts w:ascii="Meiryo UI" w:eastAsia="Meiryo UI" w:hAnsi="Meiryo UI" w:cs="Meiryo UI"/>
        </w:rPr>
      </w:pPr>
      <w:r w:rsidRPr="005050D6">
        <w:rPr>
          <w:rFonts w:ascii="Meiryo UI" w:eastAsia="Meiryo UI" w:hAnsi="Meiryo UI" w:cs="Meiryo UI" w:hint="eastAsia"/>
        </w:rPr>
        <w:t xml:space="preserve">ご了承ください。　</w:t>
      </w:r>
      <w:r w:rsidR="001019B2" w:rsidRPr="005050D6">
        <w:rPr>
          <w:rFonts w:ascii="Meiryo UI" w:eastAsia="Meiryo UI" w:hAnsi="Meiryo UI" w:cs="Meiryo UI" w:hint="eastAsia"/>
        </w:rPr>
        <w:t xml:space="preserve">　</w:t>
      </w:r>
    </w:p>
    <w:p w:rsidR="00BD177B" w:rsidRDefault="00BD177B" w:rsidP="002F1772">
      <w:pPr>
        <w:spacing w:line="320" w:lineRule="exact"/>
        <w:rPr>
          <w:rFonts w:ascii="Meiryo UI" w:eastAsia="Meiryo UI" w:hAnsi="Meiryo UI" w:cs="Meiryo UI"/>
        </w:rPr>
      </w:pPr>
    </w:p>
    <w:p w:rsidR="00BD177B" w:rsidRPr="00235270" w:rsidRDefault="00774315" w:rsidP="002F1772">
      <w:pPr>
        <w:spacing w:line="320" w:lineRule="exact"/>
        <w:rPr>
          <w:rFonts w:ascii="Meiryo UI" w:eastAsia="Meiryo UI" w:hAnsi="Meiryo UI" w:cs="Meiryo UI"/>
          <w:sz w:val="24"/>
          <w:szCs w:val="24"/>
          <w:u w:val="thick"/>
        </w:rPr>
      </w:pPr>
      <w:r w:rsidRPr="00235270">
        <w:rPr>
          <w:rFonts w:ascii="Meiryo UI" w:eastAsia="Meiryo UI" w:hAnsi="Meiryo UI" w:cs="Meiryo UI" w:hint="eastAsia"/>
          <w:sz w:val="24"/>
          <w:szCs w:val="24"/>
          <w:u w:val="thick"/>
        </w:rPr>
        <w:t>この治療の審査を担当した委員会について</w:t>
      </w:r>
      <w:r w:rsidR="00D469F0" w:rsidRPr="00235270">
        <w:rPr>
          <w:rFonts w:ascii="Meiryo UI" w:eastAsia="Meiryo UI" w:hAnsi="Meiryo UI" w:cs="Meiryo UI" w:hint="eastAsia"/>
          <w:sz w:val="24"/>
          <w:szCs w:val="24"/>
          <w:u w:val="thick"/>
        </w:rPr>
        <w:t xml:space="preserve">　　　　　　　　　　　　　　　　　　　　　　　　　　　　　　　</w:t>
      </w:r>
    </w:p>
    <w:p w:rsidR="00D469F0" w:rsidRDefault="00D469F0" w:rsidP="002F1772">
      <w:pPr>
        <w:spacing w:line="320" w:lineRule="exact"/>
        <w:rPr>
          <w:rFonts w:ascii="Meiryo UI" w:eastAsia="Meiryo UI" w:hAnsi="Meiryo UI" w:cs="Meiryo UI"/>
        </w:rPr>
      </w:pPr>
    </w:p>
    <w:p w:rsidR="00774315" w:rsidRDefault="00774315" w:rsidP="002F1772">
      <w:pPr>
        <w:spacing w:line="320" w:lineRule="exact"/>
        <w:rPr>
          <w:rFonts w:ascii="Meiryo UI" w:eastAsia="Meiryo UI" w:hAnsi="Meiryo UI" w:cs="Meiryo UI"/>
        </w:rPr>
      </w:pPr>
      <w:r>
        <w:rPr>
          <w:rFonts w:ascii="Meiryo UI" w:eastAsia="Meiryo UI" w:hAnsi="Meiryo UI" w:cs="Meiryo UI" w:hint="eastAsia"/>
        </w:rPr>
        <w:t>この治療は下記の</w:t>
      </w:r>
      <w:r w:rsidRPr="00774315">
        <w:rPr>
          <w:rFonts w:ascii="Meiryo UI" w:eastAsia="Meiryo UI" w:hAnsi="Meiryo UI" w:cs="Meiryo UI" w:hint="eastAsia"/>
        </w:rPr>
        <w:t>認定再生医療等委員会</w:t>
      </w:r>
      <w:r>
        <w:rPr>
          <w:rFonts w:ascii="Meiryo UI" w:eastAsia="Meiryo UI" w:hAnsi="Meiryo UI" w:cs="Meiryo UI" w:hint="eastAsia"/>
        </w:rPr>
        <w:t>で審査</w:t>
      </w:r>
      <w:r w:rsidR="00440083">
        <w:rPr>
          <w:rFonts w:ascii="Meiryo UI" w:eastAsia="Meiryo UI" w:hAnsi="Meiryo UI" w:cs="Meiryo UI" w:hint="eastAsia"/>
        </w:rPr>
        <w:t>されております。</w:t>
      </w:r>
    </w:p>
    <w:p w:rsidR="00B3538D" w:rsidRPr="006F2CCC" w:rsidRDefault="00B3538D" w:rsidP="002F1772">
      <w:pPr>
        <w:spacing w:line="320" w:lineRule="exact"/>
        <w:rPr>
          <w:rFonts w:ascii="Meiryo UI" w:eastAsia="Meiryo UI" w:hAnsi="Meiryo UI" w:cs="Meiryo UI"/>
        </w:rPr>
      </w:pPr>
    </w:p>
    <w:p w:rsidR="00B3538D" w:rsidRDefault="00B3538D" w:rsidP="002F1772">
      <w:pPr>
        <w:spacing w:line="320" w:lineRule="exact"/>
        <w:rPr>
          <w:rFonts w:ascii="Meiryo UI" w:eastAsia="Meiryo UI" w:hAnsi="Meiryo UI" w:cs="Meiryo UI"/>
        </w:rPr>
      </w:pPr>
      <w:r>
        <w:rPr>
          <w:rFonts w:ascii="Meiryo UI" w:eastAsia="Meiryo UI" w:hAnsi="Meiryo UI" w:cs="Meiryo UI" w:hint="eastAsia"/>
        </w:rPr>
        <w:t xml:space="preserve">　　</w:t>
      </w:r>
      <w:r w:rsidRPr="00B3538D">
        <w:rPr>
          <w:rFonts w:ascii="Meiryo UI" w:eastAsia="Meiryo UI" w:hAnsi="Meiryo UI" w:cs="Meiryo UI" w:hint="eastAsia"/>
        </w:rPr>
        <w:t>特定非営利活動法人　先端医療推進機構　認定再生医療等委員会名古屋</w:t>
      </w:r>
    </w:p>
    <w:p w:rsidR="00D469F0" w:rsidRPr="005050D6" w:rsidRDefault="00D469F0" w:rsidP="002F1772">
      <w:pPr>
        <w:spacing w:line="320" w:lineRule="exact"/>
        <w:rPr>
          <w:rFonts w:ascii="Meiryo UI" w:eastAsia="Meiryo UI" w:hAnsi="Meiryo UI" w:cs="Meiryo UI"/>
        </w:rPr>
      </w:pPr>
      <w:r>
        <w:rPr>
          <w:rFonts w:ascii="Meiryo UI" w:eastAsia="Meiryo UI" w:hAnsi="Meiryo UI" w:cs="Meiryo UI" w:hint="eastAsia"/>
        </w:rPr>
        <w:t xml:space="preserve">　　認定番号：</w:t>
      </w:r>
      <w:r w:rsidRPr="00D469F0">
        <w:rPr>
          <w:rFonts w:ascii="Meiryo UI" w:eastAsia="Meiryo UI" w:hAnsi="Meiryo UI" w:cs="Meiryo UI" w:hint="eastAsia"/>
        </w:rPr>
        <w:t>NB4150001</w:t>
      </w:r>
    </w:p>
    <w:p w:rsidR="00704AF0" w:rsidRDefault="00704AF0" w:rsidP="002F1772">
      <w:pPr>
        <w:spacing w:line="320" w:lineRule="exact"/>
        <w:rPr>
          <w:rFonts w:ascii="Meiryo UI" w:eastAsia="Meiryo UI" w:hAnsi="Meiryo UI" w:cs="Meiryo UI"/>
        </w:rPr>
      </w:pPr>
    </w:p>
    <w:p w:rsidR="0028758C" w:rsidRDefault="0028758C" w:rsidP="002F1772">
      <w:pPr>
        <w:spacing w:line="320" w:lineRule="exact"/>
        <w:rPr>
          <w:rFonts w:ascii="Meiryo UI" w:eastAsia="Meiryo UI" w:hAnsi="Meiryo UI" w:cs="Meiryo UI"/>
        </w:rPr>
      </w:pPr>
    </w:p>
    <w:p w:rsidR="00DE3919" w:rsidRPr="00371C05" w:rsidRDefault="00BE55DE" w:rsidP="002F1772">
      <w:pPr>
        <w:spacing w:line="320" w:lineRule="exact"/>
        <w:rPr>
          <w:rFonts w:ascii="Meiryo UI" w:eastAsia="Meiryo UI" w:hAnsi="Meiryo UI" w:cs="Meiryo UI"/>
          <w:sz w:val="24"/>
          <w:szCs w:val="24"/>
          <w:u w:val="thick"/>
        </w:rPr>
      </w:pPr>
      <w:bookmarkStart w:id="2" w:name="_Hlk33806735"/>
      <w:r w:rsidRPr="00371C05">
        <w:rPr>
          <w:rFonts w:ascii="Meiryo UI" w:eastAsia="Meiryo UI" w:hAnsi="Meiryo UI" w:cs="Meiryo UI" w:hint="eastAsia"/>
          <w:sz w:val="24"/>
          <w:szCs w:val="24"/>
          <w:u w:val="thick"/>
        </w:rPr>
        <w:t xml:space="preserve">担当医師及び相談窓口　　</w:t>
      </w:r>
      <w:bookmarkEnd w:id="2"/>
      <w:r w:rsidRPr="00371C05">
        <w:rPr>
          <w:rFonts w:ascii="Meiryo UI" w:eastAsia="Meiryo UI" w:hAnsi="Meiryo UI" w:cs="Meiryo UI" w:hint="eastAsia"/>
          <w:sz w:val="24"/>
          <w:szCs w:val="24"/>
          <w:u w:val="thick"/>
        </w:rPr>
        <w:t xml:space="preserve">　　　　　　　　　　　　　　　　　　　　　　　　　　　　　　　　　　　　　　　　　　　　　</w:t>
      </w:r>
    </w:p>
    <w:p w:rsidR="00371C05" w:rsidRDefault="00371C05" w:rsidP="002F1772">
      <w:pPr>
        <w:spacing w:line="320" w:lineRule="exact"/>
        <w:rPr>
          <w:rFonts w:ascii="Meiryo UI" w:eastAsia="Meiryo UI" w:hAnsi="Meiryo UI" w:cs="Meiryo UI"/>
        </w:rPr>
      </w:pPr>
    </w:p>
    <w:p w:rsidR="00BE55DE" w:rsidRDefault="00BE55DE" w:rsidP="00371C05">
      <w:pPr>
        <w:spacing w:line="320" w:lineRule="exact"/>
        <w:ind w:firstLineChars="300" w:firstLine="660"/>
        <w:rPr>
          <w:rFonts w:ascii="Meiryo UI" w:eastAsia="Meiryo UI" w:hAnsi="Meiryo UI" w:cs="Meiryo UI"/>
        </w:rPr>
      </w:pPr>
      <w:r>
        <w:rPr>
          <w:rFonts w:ascii="Meiryo UI" w:eastAsia="Meiryo UI" w:hAnsi="Meiryo UI" w:cs="Meiryo UI" w:hint="eastAsia"/>
        </w:rPr>
        <w:t>担当医師：麻生総合病院　　整形外科部長　　　鈴木一秀</w:t>
      </w:r>
    </w:p>
    <w:p w:rsidR="00371C05" w:rsidRDefault="00371C05" w:rsidP="00371C05">
      <w:pPr>
        <w:spacing w:line="320" w:lineRule="exact"/>
        <w:rPr>
          <w:rFonts w:ascii="Meiryo UI" w:eastAsia="Meiryo UI" w:hAnsi="Meiryo UI" w:cs="Meiryo UI"/>
        </w:rPr>
      </w:pPr>
    </w:p>
    <w:p w:rsidR="00371C05" w:rsidRDefault="00384DE1" w:rsidP="00371C05">
      <w:pPr>
        <w:spacing w:line="320" w:lineRule="exact"/>
        <w:rPr>
          <w:rFonts w:ascii="Meiryo UI" w:eastAsia="Meiryo UI" w:hAnsi="Meiryo UI" w:cs="Meiryo UI"/>
        </w:rPr>
      </w:pPr>
      <w:r>
        <w:rPr>
          <w:rFonts w:ascii="Meiryo UI" w:eastAsia="Meiryo UI" w:hAnsi="Meiryo UI" w:cs="Meiryo UI" w:hint="eastAsia"/>
        </w:rPr>
        <w:t>この治療について知りたいことや、ご心配なことがありましたら、遠慮なく担当医師にご相談ください。</w:t>
      </w:r>
    </w:p>
    <w:p w:rsidR="00384DE1" w:rsidRDefault="00384DE1" w:rsidP="00371C05">
      <w:pPr>
        <w:spacing w:line="320" w:lineRule="exact"/>
        <w:rPr>
          <w:rFonts w:ascii="Meiryo UI" w:eastAsia="Meiryo UI" w:hAnsi="Meiryo UI" w:cs="Meiryo UI"/>
        </w:rPr>
      </w:pPr>
      <w:r>
        <w:rPr>
          <w:rFonts w:ascii="Meiryo UI" w:eastAsia="Meiryo UI" w:hAnsi="Meiryo UI" w:cs="Meiryo UI" w:hint="eastAsia"/>
        </w:rPr>
        <w:t>また本治療へのご意見、ご質問、苦情なども担当医師をはじめ以下の窓口で承ります。</w:t>
      </w:r>
    </w:p>
    <w:p w:rsidR="00384DE1" w:rsidRDefault="00384DE1" w:rsidP="00371C05">
      <w:pPr>
        <w:spacing w:line="320" w:lineRule="exact"/>
        <w:rPr>
          <w:rFonts w:ascii="Meiryo UI" w:eastAsia="Meiryo UI" w:hAnsi="Meiryo UI" w:cs="Meiryo UI"/>
        </w:rPr>
      </w:pPr>
    </w:p>
    <w:p w:rsidR="00384DE1" w:rsidRPr="00384DE1" w:rsidRDefault="00384DE1" w:rsidP="00371C05">
      <w:pPr>
        <w:spacing w:line="320" w:lineRule="exact"/>
        <w:rPr>
          <w:rFonts w:ascii="Meiryo UI" w:eastAsia="Meiryo UI" w:hAnsi="Meiryo UI" w:cs="Meiryo UI"/>
        </w:rPr>
      </w:pPr>
      <w:r>
        <w:rPr>
          <w:rFonts w:ascii="Meiryo UI" w:eastAsia="Meiryo UI" w:hAnsi="Meiryo UI" w:cs="Meiryo UI" w:hint="eastAsia"/>
        </w:rPr>
        <w:t xml:space="preserve">　　　　　相談</w:t>
      </w:r>
      <w:r w:rsidR="00756B2B">
        <w:rPr>
          <w:rFonts w:ascii="Meiryo UI" w:eastAsia="Meiryo UI" w:hAnsi="Meiryo UI" w:cs="Meiryo UI" w:hint="eastAsia"/>
        </w:rPr>
        <w:t>受付窓口</w:t>
      </w:r>
      <w:r>
        <w:rPr>
          <w:rFonts w:ascii="Meiryo UI" w:eastAsia="Meiryo UI" w:hAnsi="Meiryo UI" w:cs="Meiryo UI" w:hint="eastAsia"/>
        </w:rPr>
        <w:t xml:space="preserve">：麻生総合病院　</w:t>
      </w:r>
      <w:r w:rsidR="00756B2B">
        <w:rPr>
          <w:rFonts w:ascii="Meiryo UI" w:eastAsia="Meiryo UI" w:hAnsi="Meiryo UI" w:cs="Meiryo UI" w:hint="eastAsia"/>
        </w:rPr>
        <w:t xml:space="preserve">　事務部　　</w:t>
      </w:r>
      <w:r>
        <w:rPr>
          <w:rFonts w:ascii="Meiryo UI" w:eastAsia="Meiryo UI" w:hAnsi="Meiryo UI" w:cs="Meiryo UI" w:hint="eastAsia"/>
        </w:rPr>
        <w:t>（電話番号044-987-2522）</w:t>
      </w:r>
    </w:p>
    <w:p w:rsidR="004B1945" w:rsidRPr="005050D6" w:rsidRDefault="004B1945" w:rsidP="002F1772">
      <w:pPr>
        <w:spacing w:line="320" w:lineRule="exact"/>
        <w:rPr>
          <w:rFonts w:ascii="Meiryo UI" w:eastAsia="Meiryo UI" w:hAnsi="Meiryo UI" w:cs="Meiryo UI"/>
        </w:rPr>
      </w:pPr>
    </w:p>
    <w:p w:rsidR="002F1772" w:rsidRDefault="002F1772" w:rsidP="002F1772">
      <w:pPr>
        <w:spacing w:line="320" w:lineRule="exact"/>
        <w:rPr>
          <w:rFonts w:ascii="Meiryo UI" w:eastAsia="Meiryo UI" w:hAnsi="Meiryo UI" w:cs="Meiryo UI"/>
        </w:rPr>
      </w:pPr>
      <w:r w:rsidRPr="005050D6">
        <w:rPr>
          <w:rFonts w:ascii="Meiryo UI" w:eastAsia="Meiryo UI" w:hAnsi="Meiryo UI" w:cs="Meiryo UI" w:hint="eastAsia"/>
        </w:rPr>
        <w:t>以上、この説明書内に記載されている治療の経過や状態などはあくまで平均的なものであり、個人差があることをご了承ください。</w:t>
      </w:r>
    </w:p>
    <w:p w:rsidR="00440083" w:rsidRPr="00440083" w:rsidRDefault="00440083" w:rsidP="002F1772">
      <w:pPr>
        <w:spacing w:line="320" w:lineRule="exact"/>
        <w:rPr>
          <w:rFonts w:ascii="Meiryo UI" w:eastAsia="Meiryo UI" w:hAnsi="Meiryo UI" w:cs="Meiryo UI"/>
        </w:rPr>
      </w:pPr>
      <w:r w:rsidRPr="005050D6">
        <w:rPr>
          <w:rFonts w:ascii="Meiryo UI" w:eastAsia="Meiryo UI" w:hAnsi="Meiryo UI" w:cs="Meiryo UI" w:hint="eastAsia"/>
        </w:rPr>
        <w:t>万一偶発的に緊急事態が起きた場合は、最善の処置を行います。</w:t>
      </w:r>
    </w:p>
    <w:p w:rsidR="00550CD4" w:rsidRPr="005050D6" w:rsidRDefault="002F1772" w:rsidP="00336F0F">
      <w:pPr>
        <w:spacing w:line="320" w:lineRule="exact"/>
        <w:rPr>
          <w:rFonts w:ascii="Meiryo UI" w:eastAsia="Meiryo UI" w:hAnsi="Meiryo UI" w:cs="Meiryo UI"/>
        </w:rPr>
      </w:pPr>
      <w:r w:rsidRPr="005050D6">
        <w:rPr>
          <w:rFonts w:ascii="Meiryo UI" w:eastAsia="Meiryo UI" w:hAnsi="Meiryo UI" w:cs="Meiryo UI" w:hint="eastAsia"/>
        </w:rPr>
        <w:t>なお、治療に関して患者様が当院及び医師の指示に従っていただけない場合、当院は一切の責を負いかねますのでご了承ください。</w:t>
      </w:r>
    </w:p>
    <w:p w:rsidR="00FC4E09" w:rsidRDefault="00FC4E09" w:rsidP="00336F0F">
      <w:pPr>
        <w:spacing w:line="320" w:lineRule="exact"/>
        <w:rPr>
          <w:rFonts w:ascii="Meiryo UI" w:eastAsia="Meiryo UI" w:hAnsi="Meiryo UI" w:cs="Meiryo UI"/>
        </w:rPr>
      </w:pPr>
      <w:r w:rsidRPr="005050D6">
        <w:rPr>
          <w:rFonts w:ascii="Meiryo UI" w:eastAsia="Meiryo UI" w:hAnsi="Meiryo UI" w:cs="Meiryo UI" w:hint="eastAsia"/>
        </w:rPr>
        <w:t xml:space="preserve">　　　　　　　　　　　　　　　　　　　　　　</w:t>
      </w:r>
    </w:p>
    <w:p w:rsidR="00830856" w:rsidRDefault="00830856" w:rsidP="00336F0F">
      <w:pPr>
        <w:spacing w:line="320" w:lineRule="exact"/>
        <w:rPr>
          <w:rFonts w:ascii="Meiryo UI" w:eastAsia="Meiryo UI" w:hAnsi="Meiryo UI" w:cs="Meiryo UI"/>
        </w:rPr>
      </w:pPr>
    </w:p>
    <w:p w:rsidR="00830856" w:rsidRDefault="00830856" w:rsidP="00336F0F">
      <w:pPr>
        <w:spacing w:line="320" w:lineRule="exact"/>
        <w:rPr>
          <w:rFonts w:ascii="Meiryo UI" w:eastAsia="Meiryo UI" w:hAnsi="Meiryo UI" w:cs="Meiryo UI"/>
        </w:rPr>
      </w:pPr>
    </w:p>
    <w:p w:rsidR="00830856" w:rsidRDefault="00830856"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40083" w:rsidRDefault="00440083" w:rsidP="00336F0F">
      <w:pPr>
        <w:spacing w:line="320" w:lineRule="exact"/>
        <w:rPr>
          <w:rFonts w:ascii="Meiryo UI" w:eastAsia="Meiryo UI" w:hAnsi="Meiryo UI" w:cs="Meiryo UI"/>
        </w:rPr>
      </w:pPr>
    </w:p>
    <w:p w:rsidR="00440083" w:rsidRDefault="00440083" w:rsidP="00336F0F">
      <w:pPr>
        <w:spacing w:line="320" w:lineRule="exact"/>
        <w:rPr>
          <w:rFonts w:ascii="Meiryo UI" w:eastAsia="Meiryo UI" w:hAnsi="Meiryo UI" w:cs="Meiryo UI"/>
        </w:rPr>
      </w:pPr>
    </w:p>
    <w:p w:rsidR="00440083" w:rsidRDefault="00440083"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Default="004B1945" w:rsidP="00336F0F">
      <w:pPr>
        <w:spacing w:line="320" w:lineRule="exact"/>
        <w:rPr>
          <w:rFonts w:ascii="Meiryo UI" w:eastAsia="Meiryo UI" w:hAnsi="Meiryo UI" w:cs="Meiryo UI"/>
        </w:rPr>
      </w:pPr>
    </w:p>
    <w:p w:rsidR="004B1945" w:rsidRPr="005050D6" w:rsidRDefault="004B1945" w:rsidP="00336F0F">
      <w:pPr>
        <w:spacing w:line="320" w:lineRule="exact"/>
        <w:rPr>
          <w:rFonts w:ascii="Meiryo UI" w:eastAsia="Meiryo UI" w:hAnsi="Meiryo UI" w:cs="Meiryo UI"/>
        </w:rPr>
      </w:pPr>
    </w:p>
    <w:p w:rsidR="00336F0F" w:rsidRPr="002429EE" w:rsidRDefault="00146F73" w:rsidP="00336F0F">
      <w:pPr>
        <w:spacing w:line="320" w:lineRule="exact"/>
        <w:rPr>
          <w:rFonts w:ascii="Meiryo UI" w:eastAsia="Meiryo UI" w:hAnsi="Meiryo UI" w:cs="Meiryo UI"/>
        </w:rPr>
      </w:pPr>
      <w:r w:rsidRPr="005050D6">
        <w:rPr>
          <w:rFonts w:ascii="Meiryo UI" w:eastAsia="Meiryo UI" w:hAnsi="Meiryo UI" w:cs="Meiryo UI" w:hint="eastAsia"/>
        </w:rPr>
        <w:t xml:space="preserve">　　　　　　　　　　　　　</w:t>
      </w:r>
      <w:r w:rsidR="00AA2434">
        <w:rPr>
          <w:rFonts w:ascii="Meiryo UI" w:eastAsia="Meiryo UI" w:hAnsi="Meiryo UI" w:cs="Meiryo UI" w:hint="eastAsia"/>
        </w:rPr>
        <w:t xml:space="preserve">　　　　　PRP療法実施</w:t>
      </w:r>
      <w:r w:rsidR="002429EE">
        <w:rPr>
          <w:rFonts w:ascii="Meiryo UI" w:eastAsia="Meiryo UI" w:hAnsi="Meiryo UI" w:cs="Meiryo UI" w:hint="eastAsia"/>
        </w:rPr>
        <w:t>医療機関名：</w:t>
      </w:r>
      <w:r w:rsidR="005A257B" w:rsidRPr="005050D6">
        <w:rPr>
          <w:rFonts w:ascii="Meiryo UI" w:eastAsia="Meiryo UI" w:hAnsi="Meiryo UI" w:cs="Meiryo UI" w:hint="eastAsia"/>
        </w:rPr>
        <w:t xml:space="preserve">医療法人社団　総生会　</w:t>
      </w:r>
      <w:r w:rsidR="005A257B" w:rsidRPr="005050D6">
        <w:rPr>
          <w:rFonts w:ascii="Meiryo UI" w:eastAsia="Meiryo UI" w:hAnsi="Meiryo UI" w:cs="Meiryo UI" w:hint="eastAsia"/>
          <w:sz w:val="24"/>
          <w:szCs w:val="24"/>
        </w:rPr>
        <w:t>麻生総合</w:t>
      </w:r>
      <w:r w:rsidR="00082CD5" w:rsidRPr="005050D6">
        <w:rPr>
          <w:rFonts w:ascii="Meiryo UI" w:eastAsia="Meiryo UI" w:hAnsi="Meiryo UI" w:cs="Meiryo UI" w:hint="eastAsia"/>
          <w:sz w:val="24"/>
          <w:szCs w:val="24"/>
        </w:rPr>
        <w:t>病院</w:t>
      </w:r>
      <w:r w:rsidR="00336F0F" w:rsidRPr="005050D6">
        <w:rPr>
          <w:rFonts w:ascii="Meiryo UI" w:eastAsia="Meiryo UI" w:hAnsi="Meiryo UI" w:cs="Meiryo UI" w:hint="eastAsia"/>
          <w:sz w:val="24"/>
          <w:szCs w:val="24"/>
        </w:rPr>
        <w:t xml:space="preserve">　　</w:t>
      </w:r>
    </w:p>
    <w:p w:rsidR="00336F0F" w:rsidRPr="005050D6" w:rsidRDefault="00336F0F" w:rsidP="00336F0F">
      <w:pPr>
        <w:spacing w:line="320" w:lineRule="exact"/>
        <w:rPr>
          <w:rFonts w:ascii="Meiryo UI" w:eastAsia="Meiryo UI" w:hAnsi="Meiryo UI" w:cs="Meiryo UI"/>
        </w:rPr>
      </w:pPr>
      <w:r w:rsidRPr="005050D6">
        <w:rPr>
          <w:rFonts w:ascii="Meiryo UI" w:eastAsia="Meiryo UI" w:hAnsi="Meiryo UI" w:cs="Meiryo UI" w:hint="eastAsia"/>
        </w:rPr>
        <w:t xml:space="preserve">　　　　　　　　　　　　　　　　　　　　　　　　　</w:t>
      </w:r>
      <w:r w:rsidR="002429EE">
        <w:rPr>
          <w:rFonts w:ascii="Meiryo UI" w:eastAsia="Meiryo UI" w:hAnsi="Meiryo UI" w:cs="Meiryo UI" w:hint="eastAsia"/>
        </w:rPr>
        <w:t xml:space="preserve">　　</w:t>
      </w:r>
      <w:r w:rsidR="00146F73" w:rsidRPr="005050D6">
        <w:rPr>
          <w:rFonts w:ascii="Meiryo UI" w:eastAsia="Meiryo UI" w:hAnsi="Meiryo UI" w:cs="Meiryo UI" w:hint="eastAsia"/>
        </w:rPr>
        <w:t>住</w:t>
      </w:r>
      <w:r w:rsidR="002429EE">
        <w:rPr>
          <w:rFonts w:ascii="Meiryo UI" w:eastAsia="Meiryo UI" w:hAnsi="Meiryo UI" w:cs="Meiryo UI" w:hint="eastAsia"/>
        </w:rPr>
        <w:t xml:space="preserve"> 　　　　</w:t>
      </w:r>
      <w:r w:rsidR="00146F73" w:rsidRPr="005050D6">
        <w:rPr>
          <w:rFonts w:ascii="Meiryo UI" w:eastAsia="Meiryo UI" w:hAnsi="Meiryo UI" w:cs="Meiryo UI" w:hint="eastAsia"/>
        </w:rPr>
        <w:t>所：</w:t>
      </w:r>
      <w:r w:rsidR="005A257B" w:rsidRPr="005050D6">
        <w:rPr>
          <w:rFonts w:ascii="Meiryo UI" w:eastAsia="Meiryo UI" w:hAnsi="Meiryo UI" w:cs="Meiryo UI" w:hint="eastAsia"/>
        </w:rPr>
        <w:t>神奈川県川崎市麻生区上麻生</w:t>
      </w:r>
      <w:r w:rsidR="002429EE">
        <w:rPr>
          <w:rFonts w:ascii="Meiryo UI" w:eastAsia="Meiryo UI" w:hAnsi="Meiryo UI" w:cs="Meiryo UI" w:hint="eastAsia"/>
        </w:rPr>
        <w:t>6-25-1</w:t>
      </w:r>
    </w:p>
    <w:p w:rsidR="00336F0F" w:rsidRPr="005050D6" w:rsidRDefault="00336F0F" w:rsidP="00336F0F">
      <w:pPr>
        <w:spacing w:line="320" w:lineRule="exact"/>
        <w:rPr>
          <w:rFonts w:ascii="Meiryo UI" w:eastAsia="Meiryo UI" w:hAnsi="Meiryo UI" w:cs="Meiryo UI"/>
          <w:lang w:eastAsia="zh-TW"/>
        </w:rPr>
      </w:pPr>
      <w:r w:rsidRPr="005050D6">
        <w:rPr>
          <w:rFonts w:ascii="Meiryo UI" w:eastAsia="Meiryo UI" w:hAnsi="Meiryo UI" w:cs="Meiryo UI" w:hint="eastAsia"/>
        </w:rPr>
        <w:t xml:space="preserve">　　　　　　　　　　　　　　　　　　　　　　　　　</w:t>
      </w:r>
      <w:r w:rsidR="002429EE">
        <w:rPr>
          <w:rFonts w:ascii="Meiryo UI" w:eastAsia="Meiryo UI" w:hAnsi="Meiryo UI" w:cs="Meiryo UI" w:hint="eastAsia"/>
        </w:rPr>
        <w:t xml:space="preserve">　　</w:t>
      </w:r>
      <w:r w:rsidRPr="005050D6">
        <w:rPr>
          <w:rFonts w:ascii="Meiryo UI" w:eastAsia="Meiryo UI" w:hAnsi="Meiryo UI" w:cs="Meiryo UI" w:hint="eastAsia"/>
          <w:lang w:eastAsia="zh-TW"/>
        </w:rPr>
        <w:t>電</w:t>
      </w:r>
      <w:r w:rsidR="002429EE">
        <w:rPr>
          <w:rFonts w:ascii="Meiryo UI" w:eastAsia="Meiryo UI" w:hAnsi="Meiryo UI" w:cs="Meiryo UI" w:hint="eastAsia"/>
        </w:rPr>
        <w:t xml:space="preserve">　　　 　</w:t>
      </w:r>
      <w:r w:rsidRPr="005050D6">
        <w:rPr>
          <w:rFonts w:ascii="Meiryo UI" w:eastAsia="Meiryo UI" w:hAnsi="Meiryo UI" w:cs="Meiryo UI" w:hint="eastAsia"/>
          <w:lang w:eastAsia="zh-TW"/>
        </w:rPr>
        <w:t>話：</w:t>
      </w:r>
      <w:r w:rsidR="005A257B" w:rsidRPr="005050D6">
        <w:rPr>
          <w:rFonts w:ascii="Meiryo UI" w:eastAsia="Meiryo UI" w:hAnsi="Meiryo UI" w:cs="Meiryo UI" w:hint="eastAsia"/>
        </w:rPr>
        <w:t>044-987-2522（代表）</w:t>
      </w:r>
    </w:p>
    <w:p w:rsidR="00336F0F" w:rsidRPr="005050D6" w:rsidRDefault="00FC4E09" w:rsidP="00336F0F">
      <w:pPr>
        <w:spacing w:line="320" w:lineRule="exact"/>
        <w:rPr>
          <w:rFonts w:ascii="Meiryo UI" w:eastAsia="Meiryo UI" w:hAnsi="Meiryo UI" w:cs="Meiryo UI"/>
          <w:lang w:eastAsia="zh-TW"/>
        </w:rPr>
      </w:pPr>
      <w:r w:rsidRPr="005050D6">
        <w:rPr>
          <w:rFonts w:ascii="Meiryo UI" w:eastAsia="Meiryo UI" w:hAnsi="Meiryo UI" w:cs="Meiryo UI" w:hint="eastAsia"/>
          <w:lang w:eastAsia="zh-TW"/>
        </w:rPr>
        <w:t xml:space="preserve">　　　　　　　　　　　　　　　　　　　　　　　　　</w:t>
      </w:r>
      <w:r w:rsidR="002429EE">
        <w:rPr>
          <w:rFonts w:ascii="Meiryo UI" w:eastAsia="Meiryo UI" w:hAnsi="Meiryo UI" w:cs="Meiryo UI" w:hint="eastAsia"/>
        </w:rPr>
        <w:t xml:space="preserve">　　</w:t>
      </w:r>
      <w:r w:rsidR="002429EE" w:rsidRPr="002429EE">
        <w:rPr>
          <w:rFonts w:ascii="Meiryo UI" w:eastAsia="Meiryo UI" w:hAnsi="Meiryo UI" w:cs="Meiryo UI" w:hint="eastAsia"/>
          <w:spacing w:val="18"/>
          <w:kern w:val="0"/>
          <w:fitText w:val="1320" w:id="-2098956544"/>
        </w:rPr>
        <w:t>管　理　者</w:t>
      </w:r>
      <w:r w:rsidR="002429EE" w:rsidRPr="002429EE">
        <w:rPr>
          <w:rFonts w:ascii="Meiryo UI" w:eastAsia="Meiryo UI" w:hAnsi="Meiryo UI" w:cs="Meiryo UI" w:hint="eastAsia"/>
          <w:spacing w:val="4"/>
          <w:kern w:val="0"/>
          <w:fitText w:val="1320" w:id="-2098956544"/>
        </w:rPr>
        <w:t>：</w:t>
      </w:r>
      <w:r w:rsidRPr="005050D6">
        <w:rPr>
          <w:rFonts w:ascii="Meiryo UI" w:eastAsia="Meiryo UI" w:hAnsi="Meiryo UI" w:cs="Meiryo UI" w:hint="eastAsia"/>
          <w:lang w:eastAsia="zh-TW"/>
        </w:rPr>
        <w:t xml:space="preserve">院長　  </w:t>
      </w:r>
      <w:r w:rsidR="005A257B" w:rsidRPr="005050D6">
        <w:rPr>
          <w:rFonts w:ascii="Meiryo UI" w:eastAsia="Meiryo UI" w:hAnsi="Meiryo UI" w:cs="Meiryo UI" w:hint="eastAsia"/>
        </w:rPr>
        <w:t>菅　泰博</w:t>
      </w:r>
    </w:p>
    <w:p w:rsidR="00347319" w:rsidRDefault="00347319" w:rsidP="002111B5">
      <w:pPr>
        <w:spacing w:line="320" w:lineRule="exact"/>
        <w:rPr>
          <w:rFonts w:ascii="Meiryo UI" w:eastAsia="Meiryo UI" w:hAnsi="Meiryo UI" w:cs="Meiryo UI"/>
          <w:sz w:val="24"/>
          <w:szCs w:val="24"/>
        </w:rPr>
      </w:pPr>
    </w:p>
    <w:sectPr w:rsidR="00347319" w:rsidSect="00550CD4">
      <w:footerReference w:type="default" r:id="rId8"/>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29C" w:rsidRDefault="0097729C" w:rsidP="003219CC">
      <w:r>
        <w:separator/>
      </w:r>
    </w:p>
  </w:endnote>
  <w:endnote w:type="continuationSeparator" w:id="0">
    <w:p w:rsidR="0097729C" w:rsidRDefault="0097729C" w:rsidP="003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icMB101Pro-Light">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Medium">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8329"/>
      <w:docPartObj>
        <w:docPartGallery w:val="Page Numbers (Bottom of Page)"/>
        <w:docPartUnique/>
      </w:docPartObj>
    </w:sdtPr>
    <w:sdtEndPr/>
    <w:sdtContent>
      <w:p w:rsidR="00EC1371" w:rsidRDefault="00EC24F3">
        <w:pPr>
          <w:pStyle w:val="a7"/>
          <w:jc w:val="center"/>
        </w:pPr>
        <w:r>
          <w:fldChar w:fldCharType="begin"/>
        </w:r>
        <w:r>
          <w:instrText xml:space="preserve"> PAGE   \* MERGEFORMAT </w:instrText>
        </w:r>
        <w:r>
          <w:fldChar w:fldCharType="separate"/>
        </w:r>
        <w:r w:rsidR="00830856" w:rsidRPr="00830856">
          <w:rPr>
            <w:noProof/>
            <w:lang w:val="ja-JP"/>
          </w:rPr>
          <w:t>1</w:t>
        </w:r>
        <w:r>
          <w:rPr>
            <w:noProof/>
            <w:lang w:val="ja-JP"/>
          </w:rPr>
          <w:fldChar w:fldCharType="end"/>
        </w:r>
      </w:p>
    </w:sdtContent>
  </w:sdt>
  <w:p w:rsidR="00EC1371" w:rsidRDefault="00EC13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29C" w:rsidRDefault="0097729C" w:rsidP="003219CC">
      <w:r>
        <w:separator/>
      </w:r>
    </w:p>
  </w:footnote>
  <w:footnote w:type="continuationSeparator" w:id="0">
    <w:p w:rsidR="0097729C" w:rsidRDefault="0097729C" w:rsidP="0032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E44"/>
    <w:multiLevelType w:val="hybridMultilevel"/>
    <w:tmpl w:val="6FBE306A"/>
    <w:lvl w:ilvl="0" w:tplc="983CE04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E434B"/>
    <w:multiLevelType w:val="hybridMultilevel"/>
    <w:tmpl w:val="A412AE64"/>
    <w:lvl w:ilvl="0" w:tplc="6D746AE8">
      <w:start w:val="2"/>
      <w:numFmt w:val="bullet"/>
      <w:lvlText w:val="・"/>
      <w:lvlJc w:val="left"/>
      <w:pPr>
        <w:ind w:left="360" w:hanging="360"/>
      </w:pPr>
      <w:rPr>
        <w:rFonts w:ascii="Meiryo UI" w:eastAsia="Meiryo UI" w:hAnsi="Meiryo UI" w:cs="GothicMB101Pro-Light"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53FB1"/>
    <w:multiLevelType w:val="hybridMultilevel"/>
    <w:tmpl w:val="459A8F1C"/>
    <w:lvl w:ilvl="0" w:tplc="D6E47B7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4C6A0A"/>
    <w:multiLevelType w:val="hybridMultilevel"/>
    <w:tmpl w:val="F4CE32D4"/>
    <w:lvl w:ilvl="0" w:tplc="A0E270E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23971"/>
    <w:multiLevelType w:val="hybridMultilevel"/>
    <w:tmpl w:val="3F1A12E0"/>
    <w:lvl w:ilvl="0" w:tplc="AB4AA43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480C17"/>
    <w:multiLevelType w:val="hybridMultilevel"/>
    <w:tmpl w:val="A6C66738"/>
    <w:lvl w:ilvl="0" w:tplc="AF085B94">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27E5123"/>
    <w:multiLevelType w:val="hybridMultilevel"/>
    <w:tmpl w:val="CD3623B8"/>
    <w:lvl w:ilvl="0" w:tplc="0ADCEB12">
      <w:numFmt w:val="bullet"/>
      <w:lvlText w:val="□"/>
      <w:lvlJc w:val="left"/>
      <w:pPr>
        <w:ind w:left="510" w:hanging="360"/>
      </w:pPr>
      <w:rPr>
        <w:rFonts w:ascii="Meiryo UI" w:eastAsia="Meiryo UI" w:hAnsi="Meiryo UI" w:cs="Meiryo U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652A5BAC"/>
    <w:multiLevelType w:val="hybridMultilevel"/>
    <w:tmpl w:val="1FDA2E12"/>
    <w:lvl w:ilvl="0" w:tplc="5B08D8BC">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74D02AB5"/>
    <w:multiLevelType w:val="hybridMultilevel"/>
    <w:tmpl w:val="1D244D88"/>
    <w:lvl w:ilvl="0" w:tplc="3304690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4"/>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B5"/>
    <w:rsid w:val="00000F92"/>
    <w:rsid w:val="000227C7"/>
    <w:rsid w:val="00025975"/>
    <w:rsid w:val="00034B6F"/>
    <w:rsid w:val="000616D8"/>
    <w:rsid w:val="000639A7"/>
    <w:rsid w:val="00082CD5"/>
    <w:rsid w:val="000852FD"/>
    <w:rsid w:val="000A0041"/>
    <w:rsid w:val="000B0874"/>
    <w:rsid w:val="000B68EA"/>
    <w:rsid w:val="000D4B5F"/>
    <w:rsid w:val="000E64A8"/>
    <w:rsid w:val="000F3A0E"/>
    <w:rsid w:val="001019B2"/>
    <w:rsid w:val="00117AD7"/>
    <w:rsid w:val="00126EBD"/>
    <w:rsid w:val="00130488"/>
    <w:rsid w:val="001350E0"/>
    <w:rsid w:val="0014243B"/>
    <w:rsid w:val="00146F73"/>
    <w:rsid w:val="0015444C"/>
    <w:rsid w:val="00186AD5"/>
    <w:rsid w:val="00192D06"/>
    <w:rsid w:val="001D0027"/>
    <w:rsid w:val="001D7673"/>
    <w:rsid w:val="001E5390"/>
    <w:rsid w:val="001F07D1"/>
    <w:rsid w:val="002111B5"/>
    <w:rsid w:val="0021567C"/>
    <w:rsid w:val="002171ED"/>
    <w:rsid w:val="00225B71"/>
    <w:rsid w:val="00235270"/>
    <w:rsid w:val="002429EE"/>
    <w:rsid w:val="002560CC"/>
    <w:rsid w:val="002674EE"/>
    <w:rsid w:val="00280465"/>
    <w:rsid w:val="0028758C"/>
    <w:rsid w:val="002B36CC"/>
    <w:rsid w:val="002C226D"/>
    <w:rsid w:val="002D6453"/>
    <w:rsid w:val="002E273B"/>
    <w:rsid w:val="002F1772"/>
    <w:rsid w:val="003044CC"/>
    <w:rsid w:val="0031396B"/>
    <w:rsid w:val="003219CC"/>
    <w:rsid w:val="00324E79"/>
    <w:rsid w:val="003257D3"/>
    <w:rsid w:val="00332C5D"/>
    <w:rsid w:val="00336F0F"/>
    <w:rsid w:val="00347319"/>
    <w:rsid w:val="00370F38"/>
    <w:rsid w:val="00371C05"/>
    <w:rsid w:val="00371D0D"/>
    <w:rsid w:val="003817C3"/>
    <w:rsid w:val="00384DE1"/>
    <w:rsid w:val="003A0FFE"/>
    <w:rsid w:val="003B6BD3"/>
    <w:rsid w:val="003C7A98"/>
    <w:rsid w:val="003D5187"/>
    <w:rsid w:val="004003E8"/>
    <w:rsid w:val="004141F2"/>
    <w:rsid w:val="00415662"/>
    <w:rsid w:val="00435EA7"/>
    <w:rsid w:val="00440083"/>
    <w:rsid w:val="00446218"/>
    <w:rsid w:val="00453999"/>
    <w:rsid w:val="00463F2F"/>
    <w:rsid w:val="00474E4F"/>
    <w:rsid w:val="00480344"/>
    <w:rsid w:val="0049451A"/>
    <w:rsid w:val="004B0EA6"/>
    <w:rsid w:val="004B1945"/>
    <w:rsid w:val="004B1BDD"/>
    <w:rsid w:val="004B20F5"/>
    <w:rsid w:val="004C5261"/>
    <w:rsid w:val="004D06D5"/>
    <w:rsid w:val="004D0D4D"/>
    <w:rsid w:val="004D4A06"/>
    <w:rsid w:val="004F1ABD"/>
    <w:rsid w:val="00500492"/>
    <w:rsid w:val="005050D6"/>
    <w:rsid w:val="00507E80"/>
    <w:rsid w:val="00510574"/>
    <w:rsid w:val="00512497"/>
    <w:rsid w:val="00536AEC"/>
    <w:rsid w:val="00541EE1"/>
    <w:rsid w:val="005447EF"/>
    <w:rsid w:val="00550CD4"/>
    <w:rsid w:val="00557FAB"/>
    <w:rsid w:val="00563A2B"/>
    <w:rsid w:val="005A257B"/>
    <w:rsid w:val="005C7A19"/>
    <w:rsid w:val="005E7E75"/>
    <w:rsid w:val="00623ADA"/>
    <w:rsid w:val="00651DD4"/>
    <w:rsid w:val="006547F8"/>
    <w:rsid w:val="00661953"/>
    <w:rsid w:val="00683ED9"/>
    <w:rsid w:val="006848B8"/>
    <w:rsid w:val="00691EDF"/>
    <w:rsid w:val="006C56E5"/>
    <w:rsid w:val="006F2CCC"/>
    <w:rsid w:val="00704AF0"/>
    <w:rsid w:val="00704F1A"/>
    <w:rsid w:val="00706E1D"/>
    <w:rsid w:val="00733F3A"/>
    <w:rsid w:val="00756B2B"/>
    <w:rsid w:val="00774315"/>
    <w:rsid w:val="00784374"/>
    <w:rsid w:val="007967FA"/>
    <w:rsid w:val="007C3AF6"/>
    <w:rsid w:val="007C42B7"/>
    <w:rsid w:val="007C49D9"/>
    <w:rsid w:val="007D5694"/>
    <w:rsid w:val="007E53D8"/>
    <w:rsid w:val="007F57AA"/>
    <w:rsid w:val="0080739C"/>
    <w:rsid w:val="008127CD"/>
    <w:rsid w:val="00825A76"/>
    <w:rsid w:val="00830856"/>
    <w:rsid w:val="00874D71"/>
    <w:rsid w:val="008B7D15"/>
    <w:rsid w:val="008D1DA7"/>
    <w:rsid w:val="008D7AD7"/>
    <w:rsid w:val="00914D6B"/>
    <w:rsid w:val="00922BFE"/>
    <w:rsid w:val="00936BBB"/>
    <w:rsid w:val="0094023B"/>
    <w:rsid w:val="0097729C"/>
    <w:rsid w:val="009A4B40"/>
    <w:rsid w:val="009B1E81"/>
    <w:rsid w:val="009E4D1B"/>
    <w:rsid w:val="009F3E26"/>
    <w:rsid w:val="009F7022"/>
    <w:rsid w:val="00A10AA2"/>
    <w:rsid w:val="00A1565E"/>
    <w:rsid w:val="00A201E9"/>
    <w:rsid w:val="00A23565"/>
    <w:rsid w:val="00A27A46"/>
    <w:rsid w:val="00A27F2E"/>
    <w:rsid w:val="00A343C4"/>
    <w:rsid w:val="00A537BA"/>
    <w:rsid w:val="00A633E9"/>
    <w:rsid w:val="00A8214E"/>
    <w:rsid w:val="00AA2434"/>
    <w:rsid w:val="00AA39C6"/>
    <w:rsid w:val="00AE4444"/>
    <w:rsid w:val="00AE7810"/>
    <w:rsid w:val="00AF736B"/>
    <w:rsid w:val="00B05E52"/>
    <w:rsid w:val="00B15482"/>
    <w:rsid w:val="00B16319"/>
    <w:rsid w:val="00B20EDB"/>
    <w:rsid w:val="00B22B5D"/>
    <w:rsid w:val="00B25EB2"/>
    <w:rsid w:val="00B30026"/>
    <w:rsid w:val="00B3538D"/>
    <w:rsid w:val="00B35567"/>
    <w:rsid w:val="00B65EFE"/>
    <w:rsid w:val="00B76D50"/>
    <w:rsid w:val="00B90B49"/>
    <w:rsid w:val="00B945C0"/>
    <w:rsid w:val="00BA1689"/>
    <w:rsid w:val="00BB0A4F"/>
    <w:rsid w:val="00BB1A4E"/>
    <w:rsid w:val="00BB22C5"/>
    <w:rsid w:val="00BB573F"/>
    <w:rsid w:val="00BB6E0B"/>
    <w:rsid w:val="00BC5634"/>
    <w:rsid w:val="00BD177B"/>
    <w:rsid w:val="00BE55DE"/>
    <w:rsid w:val="00C136C1"/>
    <w:rsid w:val="00C26CFD"/>
    <w:rsid w:val="00C354C8"/>
    <w:rsid w:val="00C6207E"/>
    <w:rsid w:val="00C80DE5"/>
    <w:rsid w:val="00C970E8"/>
    <w:rsid w:val="00CB0918"/>
    <w:rsid w:val="00CB28D5"/>
    <w:rsid w:val="00CF289D"/>
    <w:rsid w:val="00CF658E"/>
    <w:rsid w:val="00D06247"/>
    <w:rsid w:val="00D22223"/>
    <w:rsid w:val="00D33218"/>
    <w:rsid w:val="00D37363"/>
    <w:rsid w:val="00D469F0"/>
    <w:rsid w:val="00D9076A"/>
    <w:rsid w:val="00DD59A0"/>
    <w:rsid w:val="00DE21A3"/>
    <w:rsid w:val="00DE3919"/>
    <w:rsid w:val="00DF1545"/>
    <w:rsid w:val="00E1310A"/>
    <w:rsid w:val="00E36964"/>
    <w:rsid w:val="00E4515E"/>
    <w:rsid w:val="00E97C3C"/>
    <w:rsid w:val="00EC1371"/>
    <w:rsid w:val="00EC24F3"/>
    <w:rsid w:val="00EE394E"/>
    <w:rsid w:val="00EF01A0"/>
    <w:rsid w:val="00EF074E"/>
    <w:rsid w:val="00EF0F7E"/>
    <w:rsid w:val="00F04ED4"/>
    <w:rsid w:val="00F1010F"/>
    <w:rsid w:val="00F11561"/>
    <w:rsid w:val="00F13C06"/>
    <w:rsid w:val="00F23ED7"/>
    <w:rsid w:val="00F26FBF"/>
    <w:rsid w:val="00F41D7D"/>
    <w:rsid w:val="00F82709"/>
    <w:rsid w:val="00FB088B"/>
    <w:rsid w:val="00FB7A7D"/>
    <w:rsid w:val="00FC4E09"/>
    <w:rsid w:val="00FD43E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F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B5F"/>
    <w:pPr>
      <w:ind w:leftChars="400" w:left="840"/>
    </w:pPr>
  </w:style>
  <w:style w:type="paragraph" w:styleId="a5">
    <w:name w:val="header"/>
    <w:basedOn w:val="a"/>
    <w:link w:val="a6"/>
    <w:uiPriority w:val="99"/>
    <w:unhideWhenUsed/>
    <w:rsid w:val="003219CC"/>
    <w:pPr>
      <w:tabs>
        <w:tab w:val="center" w:pos="4252"/>
        <w:tab w:val="right" w:pos="8504"/>
      </w:tabs>
      <w:snapToGrid w:val="0"/>
    </w:pPr>
  </w:style>
  <w:style w:type="character" w:customStyle="1" w:styleId="a6">
    <w:name w:val="ヘッダー (文字)"/>
    <w:basedOn w:val="a0"/>
    <w:link w:val="a5"/>
    <w:uiPriority w:val="99"/>
    <w:rsid w:val="003219CC"/>
  </w:style>
  <w:style w:type="paragraph" w:styleId="a7">
    <w:name w:val="footer"/>
    <w:basedOn w:val="a"/>
    <w:link w:val="a8"/>
    <w:uiPriority w:val="99"/>
    <w:unhideWhenUsed/>
    <w:rsid w:val="003219CC"/>
    <w:pPr>
      <w:tabs>
        <w:tab w:val="center" w:pos="4252"/>
        <w:tab w:val="right" w:pos="8504"/>
      </w:tabs>
      <w:snapToGrid w:val="0"/>
    </w:pPr>
  </w:style>
  <w:style w:type="character" w:customStyle="1" w:styleId="a8">
    <w:name w:val="フッター (文字)"/>
    <w:basedOn w:val="a0"/>
    <w:link w:val="a7"/>
    <w:uiPriority w:val="99"/>
    <w:rsid w:val="003219CC"/>
  </w:style>
  <w:style w:type="paragraph" w:styleId="Web">
    <w:name w:val="Normal (Web)"/>
    <w:basedOn w:val="a"/>
    <w:uiPriority w:val="99"/>
    <w:semiHidden/>
    <w:unhideWhenUsed/>
    <w:rsid w:val="00BB6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620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4414-7350-4FFB-980B-D9B3155D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2018-06-22T04:56:00Z</dcterms:created>
  <dcterms:modified xsi:type="dcterms:W3CDTF">2020-03-04T03:46:00Z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-1906854466</vt:i4>
  </property>
  <property fmtid="{D5CDD505-2E9C-101B-9397-08002B2CF9AE}" pid="3" name="_NewReviewCycle">
    <vt:lpwstr/>
  </property>
  <property fmtid="{D5CDD505-2E9C-101B-9397-08002B2CF9AE}" pid="4" name="_ReviewingToolsShownOnce">
    <vt:lpwstr/>
  </property>
</Properties>
</file>